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A4" w:rsidRPr="00363257" w:rsidRDefault="000718AA">
      <w:pPr>
        <w:spacing w:before="140" w:line="224" w:lineRule="auto"/>
        <w:jc w:val="center"/>
        <w:rPr>
          <w:rFonts w:ascii="宋体" w:eastAsia="宋体" w:hAnsi="宋体" w:cs="宋体"/>
          <w:color w:val="auto"/>
          <w:sz w:val="43"/>
          <w:szCs w:val="43"/>
        </w:rPr>
      </w:pPr>
      <w:r w:rsidRPr="00363257">
        <w:rPr>
          <w:rFonts w:ascii="宋体" w:eastAsia="宋体" w:hAnsi="宋体" w:cs="宋体" w:hint="eastAsia"/>
          <w:b/>
          <w:bCs/>
          <w:color w:val="auto"/>
          <w:spacing w:val="4"/>
          <w:sz w:val="47"/>
          <w:szCs w:val="47"/>
        </w:rPr>
        <w:t>江苏中建业工程项目管理咨询有限公司</w:t>
      </w:r>
    </w:p>
    <w:p w:rsidR="007048A4" w:rsidRPr="00363257" w:rsidRDefault="007048A4">
      <w:pPr>
        <w:spacing w:line="360" w:lineRule="auto"/>
        <w:rPr>
          <w:color w:val="auto"/>
        </w:rPr>
      </w:pPr>
    </w:p>
    <w:p w:rsidR="007048A4" w:rsidRPr="00363257" w:rsidRDefault="000718AA">
      <w:pPr>
        <w:spacing w:before="65" w:line="228" w:lineRule="auto"/>
        <w:jc w:val="center"/>
        <w:rPr>
          <w:rFonts w:ascii="宋体" w:eastAsia="宋体" w:hAnsi="宋体" w:cs="宋体"/>
          <w:color w:val="auto"/>
          <w:sz w:val="20"/>
          <w:szCs w:val="20"/>
        </w:rPr>
      </w:pPr>
      <w:r w:rsidRPr="00363257">
        <w:rPr>
          <w:rFonts w:ascii="宋体" w:eastAsia="宋体" w:hAnsi="宋体" w:cs="宋体" w:hint="eastAsia"/>
          <w:color w:val="auto"/>
          <w:spacing w:val="7"/>
          <w:sz w:val="24"/>
          <w:szCs w:val="24"/>
        </w:rPr>
        <w:t>苏中建询[202</w:t>
      </w:r>
      <w:r w:rsidR="00782FF8">
        <w:rPr>
          <w:rFonts w:ascii="宋体" w:eastAsia="宋体" w:hAnsi="宋体" w:cs="宋体" w:hint="eastAsia"/>
          <w:color w:val="auto"/>
          <w:spacing w:val="7"/>
          <w:sz w:val="24"/>
          <w:szCs w:val="24"/>
        </w:rPr>
        <w:t>6</w:t>
      </w:r>
      <w:r w:rsidRPr="00363257">
        <w:rPr>
          <w:rFonts w:ascii="宋体" w:eastAsia="宋体" w:hAnsi="宋体" w:cs="宋体" w:hint="eastAsia"/>
          <w:color w:val="auto"/>
          <w:spacing w:val="7"/>
          <w:sz w:val="24"/>
          <w:szCs w:val="24"/>
        </w:rPr>
        <w:t>]</w:t>
      </w:r>
      <w:r w:rsidR="008034FE">
        <w:rPr>
          <w:rFonts w:ascii="宋体" w:eastAsia="宋体" w:hAnsi="宋体" w:cs="宋体" w:hint="eastAsia"/>
          <w:color w:val="auto"/>
          <w:spacing w:val="7"/>
          <w:sz w:val="24"/>
          <w:szCs w:val="24"/>
        </w:rPr>
        <w:t>109</w:t>
      </w:r>
      <w:r w:rsidRPr="00363257">
        <w:rPr>
          <w:rFonts w:ascii="宋体" w:eastAsia="宋体" w:hAnsi="宋体" w:cs="宋体" w:hint="eastAsia"/>
          <w:color w:val="auto"/>
          <w:spacing w:val="7"/>
          <w:sz w:val="24"/>
          <w:szCs w:val="24"/>
        </w:rPr>
        <w:t>号</w:t>
      </w:r>
    </w:p>
    <w:p w:rsidR="007048A4" w:rsidRPr="00363257" w:rsidRDefault="000718AA">
      <w:pPr>
        <w:spacing w:before="102" w:line="30" w:lineRule="exact"/>
        <w:textAlignment w:val="center"/>
        <w:rPr>
          <w:color w:val="auto"/>
        </w:rPr>
      </w:pPr>
      <w:r w:rsidRPr="00363257">
        <w:rPr>
          <w:noProof/>
          <w:color w:val="auto"/>
        </w:rPr>
        <w:drawing>
          <wp:inline distT="0" distB="0" distL="0" distR="0">
            <wp:extent cx="565531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655944" cy="19050"/>
                    </a:xfrm>
                    <a:prstGeom prst="rect">
                      <a:avLst/>
                    </a:prstGeom>
                  </pic:spPr>
                </pic:pic>
              </a:graphicData>
            </a:graphic>
          </wp:inline>
        </w:drawing>
      </w:r>
    </w:p>
    <w:p w:rsidR="007048A4" w:rsidRPr="00363257" w:rsidRDefault="007048A4">
      <w:pPr>
        <w:spacing w:line="296" w:lineRule="auto"/>
        <w:rPr>
          <w:color w:val="auto"/>
        </w:rPr>
      </w:pPr>
    </w:p>
    <w:p w:rsidR="007048A4" w:rsidRPr="00363257" w:rsidRDefault="007048A4">
      <w:pPr>
        <w:spacing w:line="297" w:lineRule="auto"/>
        <w:rPr>
          <w:color w:val="auto"/>
        </w:rPr>
      </w:pPr>
    </w:p>
    <w:p w:rsidR="001E1BBE" w:rsidRPr="00782FF8" w:rsidRDefault="008034FE" w:rsidP="00F67E0F">
      <w:pPr>
        <w:spacing w:line="600" w:lineRule="exact"/>
        <w:jc w:val="center"/>
        <w:rPr>
          <w:rFonts w:ascii="宋体" w:eastAsia="宋体" w:hAnsi="宋体" w:cs="宋体"/>
          <w:b/>
          <w:color w:val="auto"/>
          <w:spacing w:val="10"/>
          <w:sz w:val="32"/>
          <w:szCs w:val="32"/>
        </w:rPr>
      </w:pPr>
      <w:r w:rsidRPr="008034FE">
        <w:rPr>
          <w:rFonts w:ascii="宋体" w:eastAsia="宋体" w:hAnsi="宋体" w:cs="宋体" w:hint="eastAsia"/>
          <w:b/>
          <w:color w:val="auto"/>
          <w:spacing w:val="10"/>
          <w:sz w:val="32"/>
          <w:szCs w:val="32"/>
        </w:rPr>
        <w:t>高邮经济开发区2026年度污水管网维护工程</w:t>
      </w:r>
    </w:p>
    <w:p w:rsidR="007048A4" w:rsidRPr="00782FF8" w:rsidRDefault="000718AA" w:rsidP="00F67E0F">
      <w:pPr>
        <w:spacing w:line="600" w:lineRule="exact"/>
        <w:jc w:val="center"/>
        <w:rPr>
          <w:rFonts w:ascii="宋体" w:eastAsia="宋体" w:hAnsi="宋体" w:cs="宋体"/>
          <w:b/>
          <w:color w:val="auto"/>
          <w:spacing w:val="10"/>
          <w:sz w:val="32"/>
          <w:szCs w:val="32"/>
        </w:rPr>
      </w:pPr>
      <w:r w:rsidRPr="00782FF8">
        <w:rPr>
          <w:rFonts w:ascii="宋体" w:eastAsia="宋体" w:hAnsi="宋体" w:cs="宋体"/>
          <w:b/>
          <w:color w:val="auto"/>
          <w:spacing w:val="17"/>
          <w:sz w:val="32"/>
          <w:szCs w:val="32"/>
        </w:rPr>
        <w:t>工</w:t>
      </w:r>
      <w:r w:rsidRPr="00782FF8">
        <w:rPr>
          <w:rFonts w:ascii="宋体" w:eastAsia="宋体" w:hAnsi="宋体" w:cs="宋体"/>
          <w:b/>
          <w:color w:val="auto"/>
          <w:spacing w:val="10"/>
          <w:sz w:val="32"/>
          <w:szCs w:val="32"/>
        </w:rPr>
        <w:t>程量清单及最高投标限价编制咨询成果报告书</w:t>
      </w:r>
    </w:p>
    <w:p w:rsidR="007048A4" w:rsidRPr="00E12CAF" w:rsidRDefault="007048A4">
      <w:pPr>
        <w:spacing w:line="418" w:lineRule="auto"/>
        <w:rPr>
          <w:rFonts w:ascii="宋体" w:eastAsia="宋体" w:hAnsi="宋体" w:cs="宋体"/>
          <w:color w:val="auto"/>
          <w:spacing w:val="20"/>
          <w:sz w:val="24"/>
          <w:szCs w:val="24"/>
        </w:rPr>
      </w:pPr>
    </w:p>
    <w:p w:rsidR="007048A4" w:rsidRPr="00EE7C94" w:rsidRDefault="008034FE" w:rsidP="00EE7C94">
      <w:pPr>
        <w:spacing w:before="65" w:line="360" w:lineRule="auto"/>
        <w:ind w:left="34"/>
        <w:rPr>
          <w:rFonts w:asciiTheme="minorEastAsia" w:eastAsiaTheme="minorEastAsia" w:hAnsiTheme="minorEastAsia"/>
          <w:sz w:val="28"/>
          <w:szCs w:val="28"/>
        </w:rPr>
      </w:pPr>
      <w:r w:rsidRPr="000E422A">
        <w:rPr>
          <w:rFonts w:asciiTheme="minorEastAsia" w:hAnsiTheme="minorEastAsia" w:hint="eastAsia"/>
          <w:sz w:val="28"/>
          <w:szCs w:val="28"/>
        </w:rPr>
        <w:t>江苏省高邮经济开发区管理委员会</w:t>
      </w:r>
      <w:r w:rsidR="000718AA" w:rsidRPr="00E12CAF">
        <w:rPr>
          <w:rFonts w:ascii="宋体" w:eastAsia="宋体" w:hAnsi="宋体" w:cs="宋体" w:hint="eastAsia"/>
          <w:color w:val="auto"/>
          <w:spacing w:val="20"/>
          <w:sz w:val="24"/>
          <w:szCs w:val="24"/>
        </w:rPr>
        <w:t>：</w:t>
      </w:r>
    </w:p>
    <w:p w:rsidR="007048A4" w:rsidRDefault="000718AA">
      <w:pPr>
        <w:spacing w:before="77" w:line="360" w:lineRule="auto"/>
        <w:ind w:left="128" w:right="150" w:firstLine="510"/>
        <w:rPr>
          <w:rFonts w:ascii="宋体" w:eastAsia="宋体" w:hAnsi="宋体" w:cs="宋体"/>
          <w:color w:val="auto"/>
          <w:spacing w:val="20"/>
          <w:sz w:val="28"/>
          <w:szCs w:val="28"/>
        </w:rPr>
      </w:pPr>
      <w:r w:rsidRPr="007F69D8">
        <w:rPr>
          <w:rFonts w:ascii="宋体" w:eastAsia="宋体" w:hAnsi="宋体" w:cs="宋体" w:hint="eastAsia"/>
          <w:color w:val="auto"/>
          <w:spacing w:val="20"/>
          <w:sz w:val="28"/>
          <w:szCs w:val="28"/>
        </w:rPr>
        <w:t>我公司受贵单位委托，为</w:t>
      </w:r>
      <w:r w:rsidR="008034FE" w:rsidRPr="008034FE">
        <w:rPr>
          <w:rFonts w:ascii="宋体" w:eastAsia="宋体" w:hAnsi="宋体" w:cs="宋体" w:hint="eastAsia"/>
          <w:color w:val="auto"/>
          <w:spacing w:val="20"/>
          <w:sz w:val="28"/>
          <w:szCs w:val="28"/>
        </w:rPr>
        <w:t>高邮经济开发区2026年度污水管网维护工程</w:t>
      </w:r>
      <w:r w:rsidR="00FE2905">
        <w:rPr>
          <w:rFonts w:ascii="宋体" w:eastAsia="宋体" w:hAnsi="宋体" w:cs="宋体" w:hint="eastAsia"/>
          <w:color w:val="auto"/>
          <w:spacing w:val="20"/>
          <w:sz w:val="28"/>
          <w:szCs w:val="28"/>
        </w:rPr>
        <w:t>编制工程量清单及最高投标限价。现将最高投标限价情况报告如</w:t>
      </w:r>
      <w:r w:rsidRPr="007F69D8">
        <w:rPr>
          <w:rFonts w:ascii="宋体" w:eastAsia="宋体" w:hAnsi="宋体" w:cs="宋体" w:hint="eastAsia"/>
          <w:color w:val="auto"/>
          <w:spacing w:val="20"/>
          <w:sz w:val="28"/>
          <w:szCs w:val="28"/>
        </w:rPr>
        <w:t>下：</w:t>
      </w:r>
    </w:p>
    <w:p w:rsidR="008034FE" w:rsidRPr="007F69D8" w:rsidRDefault="008034FE">
      <w:pPr>
        <w:spacing w:before="77" w:line="360" w:lineRule="auto"/>
        <w:ind w:left="128" w:right="150" w:firstLine="510"/>
        <w:rPr>
          <w:rFonts w:ascii="宋体" w:eastAsia="宋体" w:hAnsi="宋体" w:cs="宋体"/>
          <w:color w:val="auto"/>
          <w:spacing w:val="20"/>
          <w:sz w:val="28"/>
          <w:szCs w:val="28"/>
        </w:rPr>
      </w:pPr>
    </w:p>
    <w:p w:rsidR="007048A4" w:rsidRPr="007F69D8" w:rsidRDefault="000718AA" w:rsidP="007F69D8">
      <w:pPr>
        <w:tabs>
          <w:tab w:val="left" w:pos="420"/>
        </w:tabs>
        <w:spacing w:before="78" w:line="360" w:lineRule="auto"/>
        <w:ind w:right="146" w:firstLineChars="200" w:firstLine="576"/>
        <w:rPr>
          <w:rFonts w:ascii="宋体" w:eastAsia="宋体" w:hAnsi="宋体" w:cs="宋体"/>
          <w:color w:val="auto"/>
          <w:spacing w:val="20"/>
          <w:sz w:val="28"/>
          <w:szCs w:val="28"/>
        </w:rPr>
      </w:pPr>
      <w:r w:rsidRPr="007F69D8">
        <w:rPr>
          <w:rFonts w:ascii="宋体" w:eastAsia="宋体" w:hAnsi="宋体" w:cs="宋体" w:hint="eastAsia"/>
          <w:color w:val="auto"/>
          <w:spacing w:val="8"/>
          <w:sz w:val="28"/>
          <w:szCs w:val="28"/>
        </w:rPr>
        <w:t>一</w:t>
      </w:r>
      <w:r w:rsidRPr="007F69D8">
        <w:rPr>
          <w:rFonts w:ascii="宋体" w:eastAsia="宋体" w:hAnsi="宋体" w:cs="宋体" w:hint="eastAsia"/>
          <w:color w:val="auto"/>
          <w:spacing w:val="7"/>
          <w:sz w:val="28"/>
          <w:szCs w:val="28"/>
        </w:rPr>
        <w:t>、工程概况</w:t>
      </w:r>
    </w:p>
    <w:p w:rsidR="004C4AF6" w:rsidRPr="007F69D8" w:rsidRDefault="004C4AF6" w:rsidP="004C4AF6">
      <w:pPr>
        <w:spacing w:line="360" w:lineRule="auto"/>
        <w:ind w:firstLine="540"/>
        <w:rPr>
          <w:rFonts w:ascii="宋体" w:eastAsia="宋体" w:hAnsi="宋体" w:cs="宋体"/>
          <w:color w:val="auto"/>
          <w:spacing w:val="20"/>
          <w:sz w:val="28"/>
          <w:szCs w:val="28"/>
        </w:rPr>
      </w:pPr>
      <w:r w:rsidRPr="007F69D8">
        <w:rPr>
          <w:rFonts w:ascii="宋体" w:eastAsia="宋体" w:hAnsi="宋体" w:cs="宋体" w:hint="eastAsia"/>
          <w:color w:val="auto"/>
          <w:spacing w:val="20"/>
          <w:sz w:val="28"/>
          <w:szCs w:val="28"/>
        </w:rPr>
        <w:t>本工程位于</w:t>
      </w:r>
      <w:r w:rsidR="008034FE" w:rsidRPr="008034FE">
        <w:rPr>
          <w:rFonts w:ascii="宋体" w:eastAsia="宋体" w:hAnsi="宋体" w:cs="宋体" w:hint="eastAsia"/>
          <w:color w:val="auto"/>
          <w:spacing w:val="20"/>
          <w:sz w:val="28"/>
          <w:szCs w:val="28"/>
        </w:rPr>
        <w:t>高邮经济开发区</w:t>
      </w:r>
      <w:r w:rsidRPr="007F69D8">
        <w:rPr>
          <w:rFonts w:ascii="宋体" w:eastAsia="宋体" w:hAnsi="宋体" w:cs="宋体" w:hint="eastAsia"/>
          <w:color w:val="auto"/>
          <w:spacing w:val="20"/>
          <w:sz w:val="28"/>
          <w:szCs w:val="28"/>
        </w:rPr>
        <w:t>，</w:t>
      </w:r>
      <w:r w:rsidR="00DC7634" w:rsidRPr="007F69D8">
        <w:rPr>
          <w:rFonts w:ascii="宋体" w:eastAsia="宋体" w:hAnsi="宋体" w:cs="宋体" w:hint="eastAsia"/>
          <w:color w:val="auto"/>
          <w:spacing w:val="20"/>
          <w:sz w:val="28"/>
          <w:szCs w:val="28"/>
        </w:rPr>
        <w:t>为</w:t>
      </w:r>
      <w:r w:rsidR="008034FE" w:rsidRPr="008034FE">
        <w:rPr>
          <w:rFonts w:ascii="宋体" w:eastAsia="宋体" w:hAnsi="宋体" w:cs="宋体" w:hint="eastAsia"/>
          <w:color w:val="auto"/>
          <w:spacing w:val="20"/>
          <w:sz w:val="28"/>
          <w:szCs w:val="28"/>
        </w:rPr>
        <w:t>高邮经济开发区2026年度污水管网维护工程</w:t>
      </w:r>
      <w:r w:rsidRPr="007F69D8">
        <w:rPr>
          <w:rFonts w:ascii="宋体" w:eastAsia="宋体" w:hAnsi="宋体" w:cs="宋体"/>
          <w:color w:val="auto"/>
          <w:spacing w:val="20"/>
          <w:sz w:val="28"/>
          <w:szCs w:val="28"/>
        </w:rPr>
        <w:t>，</w:t>
      </w:r>
      <w:r w:rsidR="00E25657" w:rsidRPr="00E25657">
        <w:rPr>
          <w:rFonts w:ascii="宋体" w:eastAsia="宋体" w:hAnsi="宋体" w:cs="宋体" w:hint="eastAsia"/>
          <w:color w:val="auto"/>
          <w:spacing w:val="20"/>
          <w:sz w:val="28"/>
          <w:szCs w:val="28"/>
        </w:rPr>
        <w:t>项目范围北至马横公路，南至秦高邮经济开发区邮路，东至</w:t>
      </w:r>
      <w:r w:rsidR="00E25657" w:rsidRPr="00E25657">
        <w:rPr>
          <w:rFonts w:ascii="宋体" w:eastAsia="宋体" w:hAnsi="宋体" w:cs="宋体"/>
          <w:color w:val="auto"/>
          <w:spacing w:val="20"/>
          <w:sz w:val="28"/>
          <w:szCs w:val="28"/>
        </w:rPr>
        <w:t>G233</w:t>
      </w:r>
      <w:r w:rsidR="00E25657" w:rsidRPr="00E25657">
        <w:rPr>
          <w:rFonts w:ascii="宋体" w:eastAsia="宋体" w:hAnsi="宋体" w:cs="宋体" w:hint="eastAsia"/>
          <w:color w:val="auto"/>
          <w:spacing w:val="20"/>
          <w:sz w:val="28"/>
          <w:szCs w:val="28"/>
        </w:rPr>
        <w:t>国道，西至文游路。</w:t>
      </w:r>
      <w:r w:rsidRPr="007F69D8">
        <w:rPr>
          <w:rFonts w:ascii="宋体" w:eastAsia="宋体" w:hAnsi="宋体" w:cs="宋体" w:hint="eastAsia"/>
          <w:color w:val="auto"/>
          <w:spacing w:val="20"/>
          <w:sz w:val="28"/>
          <w:szCs w:val="28"/>
        </w:rPr>
        <w:t>具体施工内容详见</w:t>
      </w:r>
      <w:r w:rsidRPr="007F69D8">
        <w:rPr>
          <w:rFonts w:ascii="宋体" w:eastAsia="宋体" w:hAnsi="宋体" w:cs="宋体"/>
          <w:color w:val="auto"/>
          <w:spacing w:val="20"/>
          <w:sz w:val="28"/>
          <w:szCs w:val="28"/>
        </w:rPr>
        <w:t>工程量清单</w:t>
      </w:r>
      <w:r w:rsidRPr="007F69D8">
        <w:rPr>
          <w:rFonts w:ascii="宋体" w:eastAsia="宋体" w:hAnsi="宋体" w:cs="宋体" w:hint="eastAsia"/>
          <w:color w:val="auto"/>
          <w:spacing w:val="20"/>
          <w:sz w:val="28"/>
          <w:szCs w:val="28"/>
        </w:rPr>
        <w:t>。</w:t>
      </w:r>
    </w:p>
    <w:p w:rsidR="007048A4" w:rsidRPr="007F69D8" w:rsidRDefault="000718AA" w:rsidP="007F69D8">
      <w:pPr>
        <w:spacing w:before="1" w:line="360" w:lineRule="auto"/>
        <w:ind w:firstLineChars="200" w:firstLine="576"/>
        <w:rPr>
          <w:rFonts w:ascii="宋体" w:eastAsia="宋体" w:hAnsi="宋体" w:cs="宋体"/>
          <w:color w:val="auto"/>
          <w:sz w:val="28"/>
          <w:szCs w:val="28"/>
        </w:rPr>
      </w:pPr>
      <w:r w:rsidRPr="007F69D8">
        <w:rPr>
          <w:rFonts w:ascii="宋体" w:eastAsia="宋体" w:hAnsi="宋体" w:cs="宋体" w:hint="eastAsia"/>
          <w:color w:val="auto"/>
          <w:spacing w:val="8"/>
          <w:sz w:val="28"/>
          <w:szCs w:val="28"/>
        </w:rPr>
        <w:t>二</w:t>
      </w:r>
      <w:r w:rsidRPr="007F69D8">
        <w:rPr>
          <w:rFonts w:ascii="宋体" w:eastAsia="宋体" w:hAnsi="宋体" w:cs="宋体" w:hint="eastAsia"/>
          <w:color w:val="auto"/>
          <w:spacing w:val="7"/>
          <w:sz w:val="28"/>
          <w:szCs w:val="28"/>
        </w:rPr>
        <w:t>、编制依据</w:t>
      </w:r>
    </w:p>
    <w:p w:rsidR="007048A4" w:rsidRPr="007F69D8" w:rsidRDefault="00F67E0F" w:rsidP="007F69D8">
      <w:pPr>
        <w:spacing w:before="79" w:line="360" w:lineRule="auto"/>
        <w:ind w:right="152" w:firstLineChars="200" w:firstLine="588"/>
        <w:rPr>
          <w:rFonts w:ascii="宋体" w:eastAsia="宋体" w:hAnsi="宋体" w:cs="宋体"/>
          <w:color w:val="auto"/>
          <w:sz w:val="28"/>
          <w:szCs w:val="28"/>
        </w:rPr>
      </w:pPr>
      <w:r w:rsidRPr="007F69D8">
        <w:rPr>
          <w:rFonts w:ascii="宋体" w:eastAsia="宋体" w:hAnsi="宋体" w:cs="宋体" w:hint="eastAsia"/>
          <w:color w:val="auto"/>
          <w:spacing w:val="14"/>
          <w:sz w:val="28"/>
          <w:szCs w:val="28"/>
        </w:rPr>
        <w:t>1</w:t>
      </w:r>
      <w:r w:rsidR="000718AA" w:rsidRPr="007F69D8">
        <w:rPr>
          <w:rFonts w:ascii="宋体" w:eastAsia="宋体" w:hAnsi="宋体" w:cs="宋体" w:hint="eastAsia"/>
          <w:color w:val="auto"/>
          <w:spacing w:val="14"/>
          <w:sz w:val="28"/>
          <w:szCs w:val="28"/>
        </w:rPr>
        <w:t>、</w:t>
      </w:r>
      <w:r w:rsidR="000718AA" w:rsidRPr="007F69D8">
        <w:rPr>
          <w:rFonts w:ascii="宋体" w:eastAsia="宋体" w:hAnsi="宋体" w:cs="宋体" w:hint="eastAsia"/>
          <w:color w:val="auto"/>
          <w:spacing w:val="7"/>
          <w:sz w:val="28"/>
          <w:szCs w:val="28"/>
        </w:rPr>
        <w:t>《建设工程工程量清单计价规范》(</w:t>
      </w:r>
      <w:r w:rsidR="000718AA" w:rsidRPr="007F69D8">
        <w:rPr>
          <w:rFonts w:ascii="宋体" w:eastAsia="宋体" w:hAnsi="宋体" w:cs="宋体" w:hint="eastAsia"/>
          <w:color w:val="auto"/>
          <w:sz w:val="28"/>
          <w:szCs w:val="28"/>
        </w:rPr>
        <w:t>GB</w:t>
      </w:r>
      <w:r w:rsidR="000718AA" w:rsidRPr="007F69D8">
        <w:rPr>
          <w:rFonts w:ascii="宋体" w:eastAsia="宋体" w:hAnsi="宋体" w:cs="宋体" w:hint="eastAsia"/>
          <w:color w:val="auto"/>
          <w:spacing w:val="7"/>
          <w:sz w:val="28"/>
          <w:szCs w:val="28"/>
        </w:rPr>
        <w:t>50500-</w:t>
      </w:r>
      <w:r w:rsidR="00A62369" w:rsidRPr="007F69D8">
        <w:rPr>
          <w:rFonts w:ascii="宋体" w:eastAsia="宋体" w:hAnsi="宋体" w:cs="宋体" w:hint="eastAsia"/>
          <w:color w:val="auto"/>
          <w:spacing w:val="7"/>
          <w:sz w:val="28"/>
          <w:szCs w:val="28"/>
        </w:rPr>
        <w:t>2013</w:t>
      </w:r>
      <w:r w:rsidR="000718AA" w:rsidRPr="007F69D8">
        <w:rPr>
          <w:rFonts w:ascii="宋体" w:eastAsia="宋体" w:hAnsi="宋体" w:cs="宋体" w:hint="eastAsia"/>
          <w:color w:val="auto"/>
          <w:spacing w:val="7"/>
          <w:sz w:val="28"/>
          <w:szCs w:val="28"/>
        </w:rPr>
        <w:t>)；</w:t>
      </w:r>
    </w:p>
    <w:p w:rsidR="007048A4" w:rsidRPr="007F69D8" w:rsidRDefault="00F67E0F" w:rsidP="007F69D8">
      <w:pPr>
        <w:spacing w:before="79" w:line="360" w:lineRule="auto"/>
        <w:ind w:right="152" w:firstLineChars="200" w:firstLine="576"/>
        <w:rPr>
          <w:rFonts w:ascii="宋体" w:eastAsia="宋体" w:hAnsi="宋体" w:cs="宋体"/>
          <w:color w:val="auto"/>
          <w:spacing w:val="7"/>
          <w:sz w:val="28"/>
          <w:szCs w:val="28"/>
        </w:rPr>
      </w:pPr>
      <w:r w:rsidRPr="007F69D8">
        <w:rPr>
          <w:rFonts w:ascii="宋体" w:eastAsia="宋体" w:hAnsi="宋体" w:cs="宋体" w:hint="eastAsia"/>
          <w:color w:val="auto"/>
          <w:spacing w:val="8"/>
          <w:sz w:val="28"/>
          <w:szCs w:val="28"/>
        </w:rPr>
        <w:t>2</w:t>
      </w:r>
      <w:r w:rsidR="000718AA" w:rsidRPr="007F69D8">
        <w:rPr>
          <w:rFonts w:ascii="宋体" w:eastAsia="宋体" w:hAnsi="宋体" w:cs="宋体" w:hint="eastAsia"/>
          <w:color w:val="auto"/>
          <w:spacing w:val="8"/>
          <w:sz w:val="28"/>
          <w:szCs w:val="28"/>
        </w:rPr>
        <w:t>、</w:t>
      </w:r>
      <w:r w:rsidR="00216E05" w:rsidRPr="007F69D8">
        <w:rPr>
          <w:rFonts w:ascii="宋体" w:eastAsia="宋体" w:hAnsi="宋体" w:cs="宋体" w:hint="eastAsia"/>
          <w:color w:val="auto"/>
          <w:spacing w:val="8"/>
          <w:sz w:val="28"/>
          <w:szCs w:val="28"/>
        </w:rPr>
        <w:t>《江苏省</w:t>
      </w:r>
      <w:r w:rsidRPr="007F69D8">
        <w:rPr>
          <w:rFonts w:ascii="宋体" w:eastAsia="宋体" w:hAnsi="宋体" w:cs="宋体" w:hint="eastAsia"/>
          <w:color w:val="auto"/>
          <w:spacing w:val="8"/>
          <w:sz w:val="28"/>
          <w:szCs w:val="28"/>
        </w:rPr>
        <w:t>市政</w:t>
      </w:r>
      <w:r w:rsidR="00216E05" w:rsidRPr="007F69D8">
        <w:rPr>
          <w:rFonts w:ascii="宋体" w:eastAsia="宋体" w:hAnsi="宋体" w:cs="宋体" w:hint="eastAsia"/>
          <w:color w:val="auto"/>
          <w:spacing w:val="8"/>
          <w:sz w:val="28"/>
          <w:szCs w:val="28"/>
        </w:rPr>
        <w:t>工程计价表</w:t>
      </w:r>
      <w:r w:rsidR="00216E05" w:rsidRPr="007F69D8">
        <w:rPr>
          <w:rFonts w:ascii="宋体" w:eastAsia="宋体" w:hAnsi="宋体" w:cs="宋体" w:hint="eastAsia"/>
          <w:color w:val="auto"/>
          <w:spacing w:val="7"/>
          <w:sz w:val="28"/>
          <w:szCs w:val="28"/>
        </w:rPr>
        <w:t>(</w:t>
      </w:r>
      <w:r w:rsidRPr="007F69D8">
        <w:rPr>
          <w:rFonts w:ascii="宋体" w:eastAsia="宋体" w:hAnsi="宋体" w:cs="宋体" w:hint="eastAsia"/>
          <w:color w:val="auto"/>
          <w:spacing w:val="7"/>
          <w:sz w:val="28"/>
          <w:szCs w:val="28"/>
        </w:rPr>
        <w:t>2014</w:t>
      </w:r>
      <w:r w:rsidR="00216E05" w:rsidRPr="007F69D8">
        <w:rPr>
          <w:rFonts w:ascii="宋体" w:eastAsia="宋体" w:hAnsi="宋体" w:cs="宋体" w:hint="eastAsia"/>
          <w:color w:val="auto"/>
          <w:spacing w:val="7"/>
          <w:sz w:val="28"/>
          <w:szCs w:val="28"/>
        </w:rPr>
        <w:t xml:space="preserve">年) </w:t>
      </w:r>
      <w:r w:rsidR="00CF03D4" w:rsidRPr="007F69D8">
        <w:rPr>
          <w:rFonts w:ascii="宋体" w:eastAsia="宋体" w:hAnsi="宋体" w:cs="宋体" w:hint="eastAsia"/>
          <w:color w:val="auto"/>
          <w:spacing w:val="7"/>
          <w:sz w:val="28"/>
          <w:szCs w:val="28"/>
        </w:rPr>
        <w:t>》</w:t>
      </w:r>
      <w:r w:rsidR="00B41FE2">
        <w:rPr>
          <w:rFonts w:ascii="宋体" w:eastAsia="宋体" w:hAnsi="宋体" w:cs="宋体" w:hint="eastAsia"/>
          <w:color w:val="auto"/>
          <w:spacing w:val="7"/>
          <w:sz w:val="28"/>
          <w:szCs w:val="28"/>
        </w:rPr>
        <w:t>、</w:t>
      </w:r>
      <w:r w:rsidR="00B41FE2" w:rsidRPr="008450C4">
        <w:rPr>
          <w:rFonts w:ascii="宋体" w:hAnsi="宋体" w:hint="eastAsia"/>
          <w:sz w:val="28"/>
          <w:szCs w:val="28"/>
        </w:rPr>
        <w:t>《</w:t>
      </w:r>
      <w:r w:rsidR="00AE6961">
        <w:rPr>
          <w:rFonts w:ascii="宋体" w:eastAsiaTheme="minorEastAsia" w:hAnsi="宋体" w:hint="eastAsia"/>
          <w:sz w:val="28"/>
          <w:szCs w:val="28"/>
        </w:rPr>
        <w:t>2014江苏建筑与装饰工程计价定额</w:t>
      </w:r>
      <w:r w:rsidR="00B41FE2" w:rsidRPr="008450C4">
        <w:rPr>
          <w:rFonts w:ascii="宋体" w:hAnsi="宋体" w:hint="eastAsia"/>
          <w:sz w:val="28"/>
          <w:szCs w:val="28"/>
        </w:rPr>
        <w:t>》</w:t>
      </w:r>
      <w:r w:rsidR="00B41FE2">
        <w:rPr>
          <w:rFonts w:ascii="宋体" w:hAnsi="宋体"/>
          <w:sz w:val="28"/>
          <w:szCs w:val="28"/>
        </w:rPr>
        <w:t>及</w:t>
      </w:r>
      <w:r w:rsidR="00B41FE2">
        <w:rPr>
          <w:rFonts w:ascii="宋体" w:hAnsi="宋体" w:hint="eastAsia"/>
          <w:sz w:val="28"/>
          <w:szCs w:val="28"/>
        </w:rPr>
        <w:t>相关造价文件</w:t>
      </w:r>
      <w:r w:rsidR="00A90D23" w:rsidRPr="007F69D8">
        <w:rPr>
          <w:rFonts w:ascii="宋体" w:eastAsia="宋体" w:hAnsi="宋体" w:cs="宋体"/>
          <w:color w:val="auto"/>
          <w:spacing w:val="8"/>
          <w:sz w:val="28"/>
          <w:szCs w:val="28"/>
        </w:rPr>
        <w:t>及相关的造价文件；</w:t>
      </w:r>
    </w:p>
    <w:p w:rsidR="007048A4" w:rsidRPr="007F69D8"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t>3</w:t>
      </w:r>
      <w:r w:rsidR="000718AA" w:rsidRPr="007F69D8">
        <w:rPr>
          <w:rFonts w:ascii="宋体" w:eastAsia="宋体" w:hAnsi="宋体" w:cs="宋体" w:hint="eastAsia"/>
          <w:color w:val="auto"/>
          <w:spacing w:val="7"/>
          <w:sz w:val="28"/>
          <w:szCs w:val="28"/>
        </w:rPr>
        <w:t>、《江苏省建设工程费用定额》(</w:t>
      </w:r>
      <w:r w:rsidR="00216E05" w:rsidRPr="007F69D8">
        <w:rPr>
          <w:rFonts w:ascii="宋体" w:eastAsia="宋体" w:hAnsi="宋体" w:cs="宋体" w:hint="eastAsia"/>
          <w:color w:val="auto"/>
          <w:spacing w:val="7"/>
          <w:sz w:val="28"/>
          <w:szCs w:val="28"/>
        </w:rPr>
        <w:t>2014</w:t>
      </w:r>
      <w:r w:rsidR="000718AA" w:rsidRPr="007F69D8">
        <w:rPr>
          <w:rFonts w:ascii="宋体" w:eastAsia="宋体" w:hAnsi="宋体" w:cs="宋体" w:hint="eastAsia"/>
          <w:color w:val="auto"/>
          <w:spacing w:val="7"/>
          <w:sz w:val="28"/>
          <w:szCs w:val="28"/>
        </w:rPr>
        <w:t>) ；</w:t>
      </w:r>
    </w:p>
    <w:p w:rsidR="00216E05" w:rsidRPr="007F69D8"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t>4</w:t>
      </w:r>
      <w:r w:rsidR="00216E05" w:rsidRPr="007F69D8">
        <w:rPr>
          <w:rFonts w:ascii="宋体" w:eastAsia="宋体" w:hAnsi="宋体" w:cs="宋体" w:hint="eastAsia"/>
          <w:color w:val="auto"/>
          <w:spacing w:val="7"/>
          <w:sz w:val="28"/>
          <w:szCs w:val="28"/>
        </w:rPr>
        <w:t>、苏建函价</w:t>
      </w:r>
      <w:r w:rsidR="00216E05" w:rsidRPr="007F69D8">
        <w:rPr>
          <w:rFonts w:ascii="宋体" w:eastAsia="宋体" w:hAnsi="宋体" w:cs="宋体"/>
          <w:color w:val="auto"/>
          <w:spacing w:val="7"/>
          <w:sz w:val="28"/>
          <w:szCs w:val="28"/>
        </w:rPr>
        <w:t>[2019]178</w:t>
      </w:r>
      <w:r w:rsidR="00216E05" w:rsidRPr="007F69D8">
        <w:rPr>
          <w:rFonts w:ascii="宋体" w:eastAsia="宋体" w:hAnsi="宋体" w:cs="宋体" w:hint="eastAsia"/>
          <w:color w:val="auto"/>
          <w:spacing w:val="7"/>
          <w:sz w:val="28"/>
          <w:szCs w:val="28"/>
        </w:rPr>
        <w:t>号《省住房城乡建设厅关于调整建设工程计价增值税税率的通知》；</w:t>
      </w:r>
    </w:p>
    <w:p w:rsidR="00216E05" w:rsidRPr="007F69D8"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lastRenderedPageBreak/>
        <w:t>5</w:t>
      </w:r>
      <w:r w:rsidR="00216E05" w:rsidRPr="007F69D8">
        <w:rPr>
          <w:rFonts w:ascii="宋体" w:eastAsia="宋体" w:hAnsi="宋体" w:cs="宋体" w:hint="eastAsia"/>
          <w:color w:val="auto"/>
          <w:spacing w:val="7"/>
          <w:sz w:val="28"/>
          <w:szCs w:val="28"/>
        </w:rPr>
        <w:t>、扬尘污染防治增加费按</w:t>
      </w:r>
      <w:r w:rsidR="00216E05" w:rsidRPr="007F69D8">
        <w:rPr>
          <w:rFonts w:ascii="宋体" w:eastAsia="宋体" w:hAnsi="宋体" w:cs="宋体"/>
          <w:color w:val="auto"/>
          <w:spacing w:val="7"/>
          <w:sz w:val="28"/>
          <w:szCs w:val="28"/>
        </w:rPr>
        <w:t>[2018]</w:t>
      </w:r>
      <w:r w:rsidR="00216E05" w:rsidRPr="007F69D8">
        <w:rPr>
          <w:rFonts w:ascii="宋体" w:eastAsia="宋体" w:hAnsi="宋体" w:cs="宋体" w:hint="eastAsia"/>
          <w:color w:val="auto"/>
          <w:spacing w:val="7"/>
          <w:sz w:val="28"/>
          <w:szCs w:val="28"/>
        </w:rPr>
        <w:t>第</w:t>
      </w:r>
      <w:r w:rsidR="00216E05" w:rsidRPr="007F69D8">
        <w:rPr>
          <w:rFonts w:ascii="宋体" w:eastAsia="宋体" w:hAnsi="宋体" w:cs="宋体"/>
          <w:color w:val="auto"/>
          <w:spacing w:val="7"/>
          <w:sz w:val="28"/>
          <w:szCs w:val="28"/>
        </w:rPr>
        <w:t>24</w:t>
      </w:r>
      <w:r w:rsidR="00216E05" w:rsidRPr="007F69D8">
        <w:rPr>
          <w:rFonts w:ascii="宋体" w:eastAsia="宋体" w:hAnsi="宋体" w:cs="宋体" w:hint="eastAsia"/>
          <w:color w:val="auto"/>
          <w:spacing w:val="7"/>
          <w:sz w:val="28"/>
          <w:szCs w:val="28"/>
        </w:rPr>
        <w:t>号《省住房城乡建设厅关于调整建设工程按质论价等费用计取方法的公告》计算；</w:t>
      </w:r>
    </w:p>
    <w:p w:rsidR="00216E05" w:rsidRPr="007F69D8"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t>6</w:t>
      </w:r>
      <w:r w:rsidR="00216E05" w:rsidRPr="007F69D8">
        <w:rPr>
          <w:rFonts w:ascii="宋体" w:eastAsia="宋体" w:hAnsi="宋体" w:cs="宋体" w:hint="eastAsia"/>
          <w:color w:val="auto"/>
          <w:spacing w:val="7"/>
          <w:sz w:val="28"/>
          <w:szCs w:val="28"/>
        </w:rPr>
        <w:t>、省住房城乡建设厅关于建筑工人实名制费用计取方法的公告（</w:t>
      </w:r>
      <w:r w:rsidR="00216E05" w:rsidRPr="007F69D8">
        <w:rPr>
          <w:rFonts w:ascii="宋体" w:eastAsia="宋体" w:hAnsi="宋体" w:cs="宋体"/>
          <w:color w:val="auto"/>
          <w:spacing w:val="7"/>
          <w:sz w:val="28"/>
          <w:szCs w:val="28"/>
        </w:rPr>
        <w:t>2019</w:t>
      </w:r>
      <w:r w:rsidR="00216E05" w:rsidRPr="007F69D8">
        <w:rPr>
          <w:rFonts w:ascii="宋体" w:eastAsia="宋体" w:hAnsi="宋体" w:cs="宋体" w:hint="eastAsia"/>
          <w:color w:val="auto"/>
          <w:spacing w:val="7"/>
          <w:sz w:val="28"/>
          <w:szCs w:val="28"/>
        </w:rPr>
        <w:t>）第</w:t>
      </w:r>
      <w:r w:rsidR="00216E05" w:rsidRPr="007F69D8">
        <w:rPr>
          <w:rFonts w:ascii="宋体" w:eastAsia="宋体" w:hAnsi="宋体" w:cs="宋体"/>
          <w:color w:val="auto"/>
          <w:spacing w:val="7"/>
          <w:sz w:val="28"/>
          <w:szCs w:val="28"/>
        </w:rPr>
        <w:t>19</w:t>
      </w:r>
      <w:r w:rsidR="00216E05" w:rsidRPr="007F69D8">
        <w:rPr>
          <w:rFonts w:ascii="宋体" w:eastAsia="宋体" w:hAnsi="宋体" w:cs="宋体" w:hint="eastAsia"/>
          <w:color w:val="auto"/>
          <w:spacing w:val="7"/>
          <w:sz w:val="28"/>
          <w:szCs w:val="28"/>
        </w:rPr>
        <w:t>号；</w:t>
      </w:r>
    </w:p>
    <w:p w:rsidR="00216E05" w:rsidRPr="007F69D8"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t>7</w:t>
      </w:r>
      <w:r w:rsidR="00216E05" w:rsidRPr="007F69D8">
        <w:rPr>
          <w:rFonts w:ascii="宋体" w:eastAsia="宋体" w:hAnsi="宋体" w:cs="宋体" w:hint="eastAsia"/>
          <w:color w:val="auto"/>
          <w:spacing w:val="7"/>
          <w:sz w:val="28"/>
          <w:szCs w:val="28"/>
        </w:rPr>
        <w:t>、《江苏省住房城乡建设厅关于发布建设工程人工工资指导价的通知》(苏建函价〔202</w:t>
      </w:r>
      <w:r w:rsidR="008D1E17">
        <w:rPr>
          <w:rFonts w:ascii="宋体" w:eastAsia="宋体" w:hAnsi="宋体" w:cs="宋体" w:hint="eastAsia"/>
          <w:color w:val="auto"/>
          <w:spacing w:val="7"/>
          <w:sz w:val="28"/>
          <w:szCs w:val="28"/>
        </w:rPr>
        <w:t>6</w:t>
      </w:r>
      <w:r w:rsidR="00216E05" w:rsidRPr="007F69D8">
        <w:rPr>
          <w:rFonts w:ascii="宋体" w:eastAsia="宋体" w:hAnsi="宋体" w:cs="宋体" w:hint="eastAsia"/>
          <w:color w:val="auto"/>
          <w:spacing w:val="7"/>
          <w:sz w:val="28"/>
          <w:szCs w:val="28"/>
        </w:rPr>
        <w:t>〕</w:t>
      </w:r>
      <w:r w:rsidR="008D1E17">
        <w:rPr>
          <w:rFonts w:ascii="宋体" w:eastAsia="宋体" w:hAnsi="宋体" w:cs="宋体" w:hint="eastAsia"/>
          <w:color w:val="auto"/>
          <w:spacing w:val="7"/>
          <w:sz w:val="28"/>
          <w:szCs w:val="28"/>
        </w:rPr>
        <w:t>27</w:t>
      </w:r>
      <w:r w:rsidR="00216E05" w:rsidRPr="007F69D8">
        <w:rPr>
          <w:rFonts w:ascii="宋体" w:eastAsia="宋体" w:hAnsi="宋体" w:cs="宋体" w:hint="eastAsia"/>
          <w:color w:val="auto"/>
          <w:spacing w:val="7"/>
          <w:sz w:val="28"/>
          <w:szCs w:val="28"/>
        </w:rPr>
        <w:t>号文)；</w:t>
      </w:r>
    </w:p>
    <w:p w:rsidR="00216E05" w:rsidRPr="007F69D8"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t>8</w:t>
      </w:r>
      <w:r w:rsidR="00216E05" w:rsidRPr="007F69D8">
        <w:rPr>
          <w:rFonts w:ascii="宋体" w:eastAsia="宋体" w:hAnsi="宋体" w:cs="宋体" w:hint="eastAsia"/>
          <w:color w:val="auto"/>
          <w:spacing w:val="7"/>
          <w:sz w:val="28"/>
          <w:szCs w:val="28"/>
        </w:rPr>
        <w:t>、材料价格参照</w:t>
      </w:r>
      <w:r w:rsidR="00216E05" w:rsidRPr="007F69D8">
        <w:rPr>
          <w:rFonts w:ascii="宋体" w:eastAsia="宋体" w:hAnsi="宋体" w:cs="宋体"/>
          <w:color w:val="auto"/>
          <w:spacing w:val="7"/>
          <w:sz w:val="28"/>
          <w:szCs w:val="28"/>
        </w:rPr>
        <w:t>202</w:t>
      </w:r>
      <w:r w:rsidR="008D1E17">
        <w:rPr>
          <w:rFonts w:ascii="宋体" w:eastAsia="宋体" w:hAnsi="宋体" w:cs="宋体" w:hint="eastAsia"/>
          <w:color w:val="auto"/>
          <w:spacing w:val="7"/>
          <w:sz w:val="28"/>
          <w:szCs w:val="28"/>
        </w:rPr>
        <w:t>6</w:t>
      </w:r>
      <w:r w:rsidR="00216E05" w:rsidRPr="007F69D8">
        <w:rPr>
          <w:rFonts w:ascii="宋体" w:eastAsia="宋体" w:hAnsi="宋体" w:cs="宋体" w:hint="eastAsia"/>
          <w:color w:val="auto"/>
          <w:spacing w:val="7"/>
          <w:sz w:val="28"/>
          <w:szCs w:val="28"/>
        </w:rPr>
        <w:t>年第</w:t>
      </w:r>
      <w:r w:rsidR="00B5461E">
        <w:rPr>
          <w:rFonts w:ascii="宋体" w:eastAsia="宋体" w:hAnsi="宋体" w:cs="宋体" w:hint="eastAsia"/>
          <w:color w:val="auto"/>
          <w:spacing w:val="7"/>
          <w:sz w:val="28"/>
          <w:szCs w:val="28"/>
        </w:rPr>
        <w:t>4</w:t>
      </w:r>
      <w:r w:rsidR="00216E05" w:rsidRPr="007F69D8">
        <w:rPr>
          <w:rFonts w:ascii="宋体" w:eastAsia="宋体" w:hAnsi="宋体" w:cs="宋体" w:hint="eastAsia"/>
          <w:color w:val="auto"/>
          <w:spacing w:val="7"/>
          <w:sz w:val="28"/>
          <w:szCs w:val="28"/>
        </w:rPr>
        <w:t>期《扬州造价管理》，缺项部分参照市场价计算；</w:t>
      </w:r>
    </w:p>
    <w:p w:rsidR="00216E05" w:rsidRDefault="00F67E0F" w:rsidP="007F69D8">
      <w:pPr>
        <w:spacing w:before="79" w:line="360" w:lineRule="auto"/>
        <w:ind w:right="152" w:firstLineChars="200" w:firstLine="574"/>
        <w:rPr>
          <w:rFonts w:ascii="宋体" w:eastAsia="宋体" w:hAnsi="宋体" w:cs="宋体"/>
          <w:color w:val="auto"/>
          <w:spacing w:val="7"/>
          <w:sz w:val="28"/>
          <w:szCs w:val="28"/>
        </w:rPr>
      </w:pPr>
      <w:r w:rsidRPr="007F69D8">
        <w:rPr>
          <w:rFonts w:ascii="宋体" w:eastAsia="宋体" w:hAnsi="宋体" w:cs="宋体" w:hint="eastAsia"/>
          <w:color w:val="auto"/>
          <w:spacing w:val="7"/>
          <w:sz w:val="28"/>
          <w:szCs w:val="28"/>
        </w:rPr>
        <w:t>9</w:t>
      </w:r>
      <w:r w:rsidR="00216E05" w:rsidRPr="007F69D8">
        <w:rPr>
          <w:rFonts w:ascii="宋体" w:eastAsia="宋体" w:hAnsi="宋体" w:cs="宋体" w:hint="eastAsia"/>
          <w:color w:val="auto"/>
          <w:spacing w:val="7"/>
          <w:sz w:val="28"/>
          <w:szCs w:val="28"/>
        </w:rPr>
        <w:t>、国家、省市颁布的与工程造价有关的法规、文件、规定；</w:t>
      </w:r>
    </w:p>
    <w:p w:rsidR="003A7698" w:rsidRDefault="003A7698" w:rsidP="007F69D8">
      <w:pPr>
        <w:spacing w:before="79" w:line="360" w:lineRule="auto"/>
        <w:ind w:right="152" w:firstLineChars="200" w:firstLine="574"/>
        <w:rPr>
          <w:rFonts w:ascii="宋体" w:eastAsia="宋体" w:hAnsi="宋体" w:cs="宋体"/>
          <w:color w:val="auto"/>
          <w:spacing w:val="7"/>
          <w:sz w:val="28"/>
          <w:szCs w:val="28"/>
        </w:rPr>
      </w:pPr>
      <w:r>
        <w:rPr>
          <w:rFonts w:ascii="宋体" w:eastAsia="宋体" w:hAnsi="宋体" w:cs="宋体" w:hint="eastAsia"/>
          <w:color w:val="auto"/>
          <w:spacing w:val="7"/>
          <w:sz w:val="28"/>
          <w:szCs w:val="28"/>
        </w:rPr>
        <w:t>10、建设单位提供</w:t>
      </w:r>
      <w:r w:rsidR="00FE2905">
        <w:rPr>
          <w:rFonts w:ascii="宋体" w:eastAsia="宋体" w:hAnsi="宋体" w:cs="宋体" w:hint="eastAsia"/>
          <w:color w:val="auto"/>
          <w:spacing w:val="7"/>
          <w:sz w:val="28"/>
          <w:szCs w:val="28"/>
        </w:rPr>
        <w:t>工程量汇总表及统一口径</w:t>
      </w:r>
      <w:r>
        <w:rPr>
          <w:rFonts w:ascii="宋体" w:eastAsia="宋体" w:hAnsi="宋体" w:cs="宋体" w:hint="eastAsia"/>
          <w:color w:val="auto"/>
          <w:spacing w:val="7"/>
          <w:sz w:val="28"/>
          <w:szCs w:val="28"/>
        </w:rPr>
        <w:t>。</w:t>
      </w:r>
    </w:p>
    <w:p w:rsidR="008034FE" w:rsidRPr="007F69D8" w:rsidRDefault="008034FE" w:rsidP="007F69D8">
      <w:pPr>
        <w:spacing w:before="79" w:line="360" w:lineRule="auto"/>
        <w:ind w:right="152" w:firstLineChars="200" w:firstLine="574"/>
        <w:rPr>
          <w:rFonts w:ascii="宋体" w:eastAsia="宋体" w:hAnsi="宋体" w:cs="宋体"/>
          <w:color w:val="auto"/>
          <w:spacing w:val="7"/>
          <w:sz w:val="28"/>
          <w:szCs w:val="28"/>
        </w:rPr>
      </w:pPr>
    </w:p>
    <w:p w:rsidR="007048A4" w:rsidRPr="007F69D8" w:rsidRDefault="000718AA">
      <w:pPr>
        <w:spacing w:before="80" w:line="360" w:lineRule="auto"/>
        <w:ind w:left="571"/>
        <w:rPr>
          <w:rFonts w:ascii="宋体" w:eastAsia="宋体" w:hAnsi="宋体" w:cs="宋体"/>
          <w:color w:val="auto"/>
          <w:sz w:val="28"/>
          <w:szCs w:val="28"/>
        </w:rPr>
      </w:pPr>
      <w:r w:rsidRPr="007F69D8">
        <w:rPr>
          <w:rFonts w:ascii="宋体" w:eastAsia="宋体" w:hAnsi="宋体" w:cs="宋体" w:hint="eastAsia"/>
          <w:color w:val="auto"/>
          <w:spacing w:val="7"/>
          <w:sz w:val="28"/>
          <w:szCs w:val="28"/>
        </w:rPr>
        <w:t>三、编制责任</w:t>
      </w:r>
    </w:p>
    <w:p w:rsidR="007048A4" w:rsidRPr="007F69D8" w:rsidRDefault="000718AA">
      <w:pPr>
        <w:spacing w:before="80" w:line="360" w:lineRule="auto"/>
        <w:ind w:left="608"/>
        <w:rPr>
          <w:rFonts w:ascii="宋体" w:eastAsia="宋体" w:hAnsi="宋体" w:cs="宋体"/>
          <w:color w:val="auto"/>
          <w:sz w:val="28"/>
          <w:szCs w:val="28"/>
        </w:rPr>
      </w:pPr>
      <w:r w:rsidRPr="007F69D8">
        <w:rPr>
          <w:rFonts w:ascii="宋体" w:eastAsia="宋体" w:hAnsi="宋体" w:cs="宋体" w:hint="eastAsia"/>
          <w:color w:val="auto"/>
          <w:spacing w:val="13"/>
          <w:position w:val="8"/>
          <w:sz w:val="28"/>
          <w:szCs w:val="28"/>
        </w:rPr>
        <w:t>委</w:t>
      </w:r>
      <w:r w:rsidRPr="007F69D8">
        <w:rPr>
          <w:rFonts w:ascii="宋体" w:eastAsia="宋体" w:hAnsi="宋体" w:cs="宋体" w:hint="eastAsia"/>
          <w:color w:val="auto"/>
          <w:spacing w:val="9"/>
          <w:position w:val="8"/>
          <w:sz w:val="28"/>
          <w:szCs w:val="28"/>
        </w:rPr>
        <w:t>托方：对提供资料的真实性、合法性、完整性负责。</w:t>
      </w:r>
    </w:p>
    <w:p w:rsidR="007048A4" w:rsidRDefault="000718AA">
      <w:pPr>
        <w:spacing w:before="1" w:line="360" w:lineRule="auto"/>
        <w:ind w:left="612"/>
        <w:rPr>
          <w:rFonts w:ascii="宋体" w:eastAsia="宋体" w:hAnsi="宋体" w:cs="宋体"/>
          <w:color w:val="auto"/>
          <w:spacing w:val="8"/>
          <w:sz w:val="28"/>
          <w:szCs w:val="28"/>
        </w:rPr>
      </w:pPr>
      <w:r w:rsidRPr="007F69D8">
        <w:rPr>
          <w:rFonts w:ascii="宋体" w:eastAsia="宋体" w:hAnsi="宋体" w:cs="宋体" w:hint="eastAsia"/>
          <w:color w:val="auto"/>
          <w:spacing w:val="9"/>
          <w:sz w:val="28"/>
          <w:szCs w:val="28"/>
        </w:rPr>
        <w:t>受托方：对标底编制报告的真实性、合法性负责</w:t>
      </w:r>
      <w:r w:rsidRPr="007F69D8">
        <w:rPr>
          <w:rFonts w:ascii="宋体" w:eastAsia="宋体" w:hAnsi="宋体" w:cs="宋体" w:hint="eastAsia"/>
          <w:color w:val="auto"/>
          <w:spacing w:val="8"/>
          <w:sz w:val="28"/>
          <w:szCs w:val="28"/>
        </w:rPr>
        <w:t>。</w:t>
      </w:r>
    </w:p>
    <w:p w:rsidR="008034FE" w:rsidRDefault="008034FE">
      <w:pPr>
        <w:spacing w:before="1" w:line="360" w:lineRule="auto"/>
        <w:ind w:left="612"/>
        <w:rPr>
          <w:rFonts w:ascii="宋体" w:eastAsia="宋体" w:hAnsi="宋体" w:cs="宋体"/>
          <w:color w:val="auto"/>
          <w:spacing w:val="8"/>
          <w:sz w:val="28"/>
          <w:szCs w:val="28"/>
        </w:rPr>
      </w:pPr>
    </w:p>
    <w:p w:rsidR="007048A4" w:rsidRPr="007F69D8" w:rsidRDefault="000718AA">
      <w:pPr>
        <w:spacing w:before="77" w:line="360" w:lineRule="auto"/>
        <w:ind w:left="579"/>
        <w:rPr>
          <w:rFonts w:ascii="宋体" w:eastAsia="宋体" w:hAnsi="宋体" w:cs="宋体"/>
          <w:color w:val="auto"/>
          <w:sz w:val="28"/>
          <w:szCs w:val="28"/>
        </w:rPr>
      </w:pPr>
      <w:r w:rsidRPr="007F69D8">
        <w:rPr>
          <w:rFonts w:ascii="宋体" w:eastAsia="宋体" w:hAnsi="宋体" w:cs="宋体" w:hint="eastAsia"/>
          <w:color w:val="auto"/>
          <w:spacing w:val="8"/>
          <w:sz w:val="28"/>
          <w:szCs w:val="28"/>
        </w:rPr>
        <w:t>四</w:t>
      </w:r>
      <w:r w:rsidRPr="007F69D8">
        <w:rPr>
          <w:rFonts w:ascii="宋体" w:eastAsia="宋体" w:hAnsi="宋体" w:cs="宋体" w:hint="eastAsia"/>
          <w:color w:val="auto"/>
          <w:spacing w:val="5"/>
          <w:sz w:val="28"/>
          <w:szCs w:val="28"/>
        </w:rPr>
        <w:t>、编制说明</w:t>
      </w:r>
    </w:p>
    <w:p w:rsidR="007048A4" w:rsidRPr="007F69D8" w:rsidRDefault="000718AA">
      <w:pPr>
        <w:spacing w:before="77" w:line="360" w:lineRule="auto"/>
        <w:ind w:left="580"/>
        <w:rPr>
          <w:rFonts w:ascii="宋体" w:eastAsia="宋体" w:hAnsi="宋体" w:cs="宋体"/>
          <w:color w:val="auto"/>
          <w:sz w:val="28"/>
          <w:szCs w:val="28"/>
        </w:rPr>
      </w:pPr>
      <w:r w:rsidRPr="007F69D8">
        <w:rPr>
          <w:rFonts w:ascii="宋体" w:eastAsia="宋体" w:hAnsi="宋体" w:cs="宋体" w:hint="eastAsia"/>
          <w:color w:val="auto"/>
          <w:spacing w:val="5"/>
          <w:sz w:val="28"/>
          <w:szCs w:val="28"/>
        </w:rPr>
        <w:t>1、一般说</w:t>
      </w:r>
      <w:r w:rsidRPr="007F69D8">
        <w:rPr>
          <w:rFonts w:ascii="宋体" w:eastAsia="宋体" w:hAnsi="宋体" w:cs="宋体" w:hint="eastAsia"/>
          <w:color w:val="auto"/>
          <w:spacing w:val="4"/>
          <w:sz w:val="28"/>
          <w:szCs w:val="28"/>
        </w:rPr>
        <w:t>明</w:t>
      </w:r>
    </w:p>
    <w:p w:rsidR="007048A4" w:rsidRPr="007F69D8" w:rsidRDefault="000718AA">
      <w:pPr>
        <w:spacing w:before="78" w:line="360" w:lineRule="auto"/>
        <w:ind w:left="574"/>
        <w:rPr>
          <w:rFonts w:ascii="宋体" w:eastAsia="宋体" w:hAnsi="宋体" w:cs="宋体"/>
          <w:color w:val="auto"/>
          <w:sz w:val="28"/>
          <w:szCs w:val="28"/>
        </w:rPr>
      </w:pPr>
      <w:r w:rsidRPr="007F69D8">
        <w:rPr>
          <w:rFonts w:ascii="宋体" w:eastAsia="宋体" w:hAnsi="宋体" w:cs="宋体" w:hint="eastAsia"/>
          <w:color w:val="auto"/>
          <w:spacing w:val="14"/>
          <w:sz w:val="28"/>
          <w:szCs w:val="28"/>
        </w:rPr>
        <w:t>(</w:t>
      </w:r>
      <w:r w:rsidRPr="007F69D8">
        <w:rPr>
          <w:rFonts w:ascii="宋体" w:eastAsia="宋体" w:hAnsi="宋体" w:cs="宋体" w:hint="eastAsia"/>
          <w:color w:val="auto"/>
          <w:spacing w:val="12"/>
          <w:sz w:val="28"/>
          <w:szCs w:val="28"/>
        </w:rPr>
        <w:t>1</w:t>
      </w:r>
      <w:r w:rsidRPr="007F69D8">
        <w:rPr>
          <w:rFonts w:ascii="宋体" w:eastAsia="宋体" w:hAnsi="宋体" w:cs="宋体" w:hint="eastAsia"/>
          <w:color w:val="auto"/>
          <w:spacing w:val="7"/>
          <w:sz w:val="28"/>
          <w:szCs w:val="28"/>
        </w:rPr>
        <w:t>)施工现场情况：以现场踏勘情况为准。</w:t>
      </w:r>
    </w:p>
    <w:p w:rsidR="007048A4" w:rsidRPr="007F69D8" w:rsidRDefault="000718AA">
      <w:pPr>
        <w:spacing w:before="1" w:line="360" w:lineRule="auto"/>
        <w:ind w:left="127" w:right="34" w:firstLine="445"/>
        <w:rPr>
          <w:rFonts w:ascii="宋体" w:eastAsia="宋体" w:hAnsi="宋体" w:cs="宋体"/>
          <w:color w:val="auto"/>
          <w:spacing w:val="16"/>
          <w:sz w:val="28"/>
          <w:szCs w:val="28"/>
        </w:rPr>
      </w:pPr>
      <w:r w:rsidRPr="007F69D8">
        <w:rPr>
          <w:rFonts w:ascii="宋体" w:eastAsia="宋体" w:hAnsi="宋体" w:cs="宋体" w:hint="eastAsia"/>
          <w:color w:val="auto"/>
          <w:spacing w:val="16"/>
          <w:sz w:val="28"/>
          <w:szCs w:val="28"/>
        </w:rPr>
        <w:t>(2)交通运输情况：以现场踏勘情况为准。</w:t>
      </w:r>
    </w:p>
    <w:p w:rsidR="007048A4" w:rsidRPr="007F69D8" w:rsidRDefault="000718AA">
      <w:pPr>
        <w:spacing w:before="1" w:line="360" w:lineRule="auto"/>
        <w:ind w:left="127" w:right="34" w:firstLine="445"/>
        <w:rPr>
          <w:rFonts w:ascii="宋体" w:eastAsia="宋体" w:hAnsi="宋体" w:cs="宋体"/>
          <w:color w:val="auto"/>
          <w:spacing w:val="16"/>
          <w:sz w:val="28"/>
          <w:szCs w:val="28"/>
        </w:rPr>
      </w:pPr>
      <w:r w:rsidRPr="007F69D8">
        <w:rPr>
          <w:rFonts w:ascii="宋体" w:eastAsia="宋体" w:hAnsi="宋体" w:cs="宋体" w:hint="eastAsia"/>
          <w:color w:val="auto"/>
          <w:spacing w:val="16"/>
          <w:sz w:val="28"/>
          <w:szCs w:val="28"/>
        </w:rPr>
        <w:t>(3)环境保护要求：满足省、市及当地政府对环境保护的相关要求和规定</w:t>
      </w:r>
    </w:p>
    <w:p w:rsidR="007048A4" w:rsidRPr="007F69D8" w:rsidRDefault="000718AA">
      <w:pPr>
        <w:spacing w:before="1" w:line="360" w:lineRule="auto"/>
        <w:ind w:left="127" w:right="34" w:firstLine="445"/>
        <w:rPr>
          <w:rFonts w:ascii="宋体" w:eastAsia="宋体" w:hAnsi="宋体" w:cs="宋体"/>
          <w:color w:val="auto"/>
          <w:spacing w:val="16"/>
          <w:sz w:val="28"/>
          <w:szCs w:val="28"/>
        </w:rPr>
      </w:pPr>
      <w:r w:rsidRPr="007F69D8">
        <w:rPr>
          <w:rFonts w:ascii="宋体" w:eastAsia="宋体" w:hAnsi="宋体" w:cs="宋体" w:hint="eastAsia"/>
          <w:color w:val="auto"/>
          <w:spacing w:val="16"/>
          <w:sz w:val="28"/>
          <w:szCs w:val="28"/>
        </w:rPr>
        <w:t>(4)工程量清单中的每一个项目，都需填入综合单价及合价；不同单项及单位工程中的分部分项工程量清单中相同项目(项目特征及</w:t>
      </w:r>
      <w:r w:rsidRPr="007F69D8">
        <w:rPr>
          <w:rFonts w:ascii="宋体" w:eastAsia="宋体" w:hAnsi="宋体" w:cs="宋体" w:hint="eastAsia"/>
          <w:color w:val="auto"/>
          <w:spacing w:val="16"/>
          <w:sz w:val="28"/>
          <w:szCs w:val="28"/>
        </w:rPr>
        <w:lastRenderedPageBreak/>
        <w:t>工作内容相同) 的报价应统一，如有差异，按最低一个报价进行结算。</w:t>
      </w:r>
    </w:p>
    <w:p w:rsidR="007048A4" w:rsidRPr="007F69D8" w:rsidRDefault="000718AA">
      <w:pPr>
        <w:spacing w:before="1" w:line="360" w:lineRule="auto"/>
        <w:ind w:left="127" w:right="34" w:firstLine="445"/>
        <w:rPr>
          <w:rFonts w:ascii="宋体" w:eastAsia="宋体" w:hAnsi="宋体" w:cs="宋体"/>
          <w:color w:val="auto"/>
          <w:sz w:val="28"/>
          <w:szCs w:val="28"/>
        </w:rPr>
      </w:pPr>
      <w:r w:rsidRPr="007F69D8">
        <w:rPr>
          <w:rFonts w:ascii="宋体" w:eastAsia="宋体" w:hAnsi="宋体" w:cs="宋体" w:hint="eastAsia"/>
          <w:color w:val="auto"/>
          <w:spacing w:val="16"/>
          <w:sz w:val="28"/>
          <w:szCs w:val="28"/>
        </w:rPr>
        <w:t>(</w:t>
      </w:r>
      <w:r w:rsidRPr="007F69D8">
        <w:rPr>
          <w:rFonts w:ascii="宋体" w:eastAsia="宋体" w:hAnsi="宋体" w:cs="宋体" w:hint="eastAsia"/>
          <w:color w:val="auto"/>
          <w:spacing w:val="9"/>
          <w:sz w:val="28"/>
          <w:szCs w:val="28"/>
        </w:rPr>
        <w:t>5)本工程量清单中的分部分项工程量及措施项目工程量均是根据本工程施工图、按照“工</w:t>
      </w:r>
      <w:r w:rsidRPr="007F69D8">
        <w:rPr>
          <w:rFonts w:ascii="宋体" w:eastAsia="宋体" w:hAnsi="宋体" w:cs="宋体" w:hint="eastAsia"/>
          <w:color w:val="auto"/>
          <w:spacing w:val="10"/>
          <w:sz w:val="28"/>
          <w:szCs w:val="28"/>
        </w:rPr>
        <w:t>程</w:t>
      </w:r>
      <w:r w:rsidRPr="007F69D8">
        <w:rPr>
          <w:rFonts w:ascii="宋体" w:eastAsia="宋体" w:hAnsi="宋体" w:cs="宋体" w:hint="eastAsia"/>
          <w:color w:val="auto"/>
          <w:spacing w:val="6"/>
          <w:sz w:val="28"/>
          <w:szCs w:val="28"/>
        </w:rPr>
        <w:t>量</w:t>
      </w:r>
      <w:r w:rsidRPr="007F69D8">
        <w:rPr>
          <w:rFonts w:ascii="宋体" w:eastAsia="宋体" w:hAnsi="宋体" w:cs="宋体" w:hint="eastAsia"/>
          <w:color w:val="auto"/>
          <w:spacing w:val="5"/>
          <w:sz w:val="28"/>
          <w:szCs w:val="28"/>
        </w:rPr>
        <w:t>计算规范”的规定进行计算的，仅作为施工企业投标报价的共同基础，不能作为最终结算与</w:t>
      </w:r>
      <w:r w:rsidRPr="007F69D8">
        <w:rPr>
          <w:rFonts w:ascii="宋体" w:eastAsia="宋体" w:hAnsi="宋体" w:cs="宋体" w:hint="eastAsia"/>
          <w:color w:val="auto"/>
          <w:spacing w:val="12"/>
          <w:sz w:val="28"/>
          <w:szCs w:val="28"/>
        </w:rPr>
        <w:t>支</w:t>
      </w:r>
      <w:r w:rsidRPr="007F69D8">
        <w:rPr>
          <w:rFonts w:ascii="宋体" w:eastAsia="宋体" w:hAnsi="宋体" w:cs="宋体" w:hint="eastAsia"/>
          <w:color w:val="auto"/>
          <w:spacing w:val="7"/>
          <w:sz w:val="28"/>
          <w:szCs w:val="28"/>
        </w:rPr>
        <w:t>付价款的依据。</w:t>
      </w:r>
    </w:p>
    <w:p w:rsidR="007048A4" w:rsidRPr="007F69D8" w:rsidRDefault="000718AA">
      <w:pPr>
        <w:spacing w:before="2" w:line="360" w:lineRule="auto"/>
        <w:ind w:left="142" w:right="34" w:firstLine="430"/>
        <w:rPr>
          <w:rFonts w:ascii="宋体" w:eastAsia="宋体" w:hAnsi="宋体" w:cs="宋体"/>
          <w:color w:val="auto"/>
          <w:sz w:val="28"/>
          <w:szCs w:val="28"/>
        </w:rPr>
      </w:pPr>
      <w:r w:rsidRPr="007F69D8">
        <w:rPr>
          <w:rFonts w:ascii="宋体" w:eastAsia="宋体" w:hAnsi="宋体" w:cs="宋体" w:hint="eastAsia"/>
          <w:color w:val="auto"/>
          <w:spacing w:val="22"/>
          <w:sz w:val="28"/>
          <w:szCs w:val="28"/>
        </w:rPr>
        <w:t>(6</w:t>
      </w:r>
      <w:r w:rsidRPr="007F69D8">
        <w:rPr>
          <w:rFonts w:ascii="宋体" w:eastAsia="宋体" w:hAnsi="宋体" w:cs="宋体" w:hint="eastAsia"/>
          <w:color w:val="auto"/>
          <w:spacing w:val="14"/>
          <w:sz w:val="28"/>
          <w:szCs w:val="28"/>
        </w:rPr>
        <w:t>)</w:t>
      </w:r>
      <w:r w:rsidRPr="007F69D8">
        <w:rPr>
          <w:rFonts w:ascii="宋体" w:eastAsia="宋体" w:hAnsi="宋体" w:cs="宋体" w:hint="eastAsia"/>
          <w:color w:val="auto"/>
          <w:spacing w:val="11"/>
          <w:sz w:val="28"/>
          <w:szCs w:val="28"/>
        </w:rPr>
        <w:t xml:space="preserve"> 工程量清单及其计价格式中的任何内容不得随意删除或涂改，若有错误，在招标答疑</w:t>
      </w:r>
      <w:r w:rsidRPr="007F69D8">
        <w:rPr>
          <w:rFonts w:ascii="宋体" w:eastAsia="宋体" w:hAnsi="宋体" w:cs="宋体" w:hint="eastAsia"/>
          <w:color w:val="auto"/>
          <w:spacing w:val="2"/>
          <w:sz w:val="28"/>
          <w:szCs w:val="28"/>
        </w:rPr>
        <w:t>时及时提出，以“</w:t>
      </w:r>
      <w:r w:rsidRPr="007F69D8">
        <w:rPr>
          <w:rFonts w:ascii="宋体" w:eastAsia="宋体" w:hAnsi="宋体" w:cs="宋体" w:hint="eastAsia"/>
          <w:color w:val="auto"/>
          <w:spacing w:val="1"/>
          <w:sz w:val="28"/>
          <w:szCs w:val="28"/>
        </w:rPr>
        <w:t>补遗”资料为准。</w:t>
      </w:r>
    </w:p>
    <w:p w:rsidR="007048A4" w:rsidRPr="007F69D8" w:rsidRDefault="000718AA">
      <w:pPr>
        <w:spacing w:before="1" w:line="360" w:lineRule="auto"/>
        <w:ind w:left="129" w:right="34" w:firstLine="443"/>
        <w:rPr>
          <w:rFonts w:ascii="宋体" w:eastAsia="宋体" w:hAnsi="宋体" w:cs="宋体"/>
          <w:color w:val="auto"/>
          <w:sz w:val="28"/>
          <w:szCs w:val="28"/>
        </w:rPr>
      </w:pPr>
      <w:r w:rsidRPr="007F69D8">
        <w:rPr>
          <w:rFonts w:ascii="宋体" w:eastAsia="宋体" w:hAnsi="宋体" w:cs="宋体" w:hint="eastAsia"/>
          <w:color w:val="auto"/>
          <w:spacing w:val="22"/>
          <w:sz w:val="28"/>
          <w:szCs w:val="28"/>
        </w:rPr>
        <w:t>(7</w:t>
      </w:r>
      <w:r w:rsidRPr="007F69D8">
        <w:rPr>
          <w:rFonts w:ascii="宋体" w:eastAsia="宋体" w:hAnsi="宋体" w:cs="宋体" w:hint="eastAsia"/>
          <w:color w:val="auto"/>
          <w:spacing w:val="14"/>
          <w:sz w:val="28"/>
          <w:szCs w:val="28"/>
        </w:rPr>
        <w:t>)</w:t>
      </w:r>
      <w:r w:rsidRPr="007F69D8">
        <w:rPr>
          <w:rFonts w:ascii="宋体" w:eastAsia="宋体" w:hAnsi="宋体" w:cs="宋体" w:hint="eastAsia"/>
          <w:color w:val="auto"/>
          <w:spacing w:val="11"/>
          <w:sz w:val="28"/>
          <w:szCs w:val="28"/>
        </w:rPr>
        <w:t xml:space="preserve"> 分部分项工程量清单中对工程项目的项目特征及具体做法制作重点描述，详细情况见</w:t>
      </w:r>
      <w:r w:rsidRPr="007F69D8">
        <w:rPr>
          <w:rFonts w:ascii="宋体" w:eastAsia="宋体" w:hAnsi="宋体" w:cs="宋体" w:hint="eastAsia"/>
          <w:color w:val="auto"/>
          <w:spacing w:val="14"/>
          <w:sz w:val="28"/>
          <w:szCs w:val="28"/>
        </w:rPr>
        <w:t>施工图</w:t>
      </w:r>
      <w:r w:rsidRPr="007F69D8">
        <w:rPr>
          <w:rFonts w:ascii="宋体" w:eastAsia="宋体" w:hAnsi="宋体" w:cs="宋体" w:hint="eastAsia"/>
          <w:color w:val="auto"/>
          <w:spacing w:val="12"/>
          <w:sz w:val="28"/>
          <w:szCs w:val="28"/>
        </w:rPr>
        <w:t>设</w:t>
      </w:r>
      <w:r w:rsidRPr="007F69D8">
        <w:rPr>
          <w:rFonts w:ascii="宋体" w:eastAsia="宋体" w:hAnsi="宋体" w:cs="宋体" w:hint="eastAsia"/>
          <w:color w:val="auto"/>
          <w:spacing w:val="7"/>
          <w:sz w:val="28"/>
          <w:szCs w:val="28"/>
        </w:rPr>
        <w:t>计、技术说明及相关标准图集。组价时应结合投标人现场勘查情况包括完成所有工序工</w:t>
      </w:r>
      <w:r w:rsidRPr="007F69D8">
        <w:rPr>
          <w:rFonts w:ascii="宋体" w:eastAsia="宋体" w:hAnsi="宋体" w:cs="宋体" w:hint="eastAsia"/>
          <w:color w:val="auto"/>
          <w:spacing w:val="12"/>
          <w:sz w:val="28"/>
          <w:szCs w:val="28"/>
        </w:rPr>
        <w:t>作</w:t>
      </w:r>
      <w:r w:rsidRPr="007F69D8">
        <w:rPr>
          <w:rFonts w:ascii="宋体" w:eastAsia="宋体" w:hAnsi="宋体" w:cs="宋体" w:hint="eastAsia"/>
          <w:color w:val="auto"/>
          <w:spacing w:val="7"/>
          <w:sz w:val="28"/>
          <w:szCs w:val="28"/>
        </w:rPr>
        <w:t>内容的全部费用。</w:t>
      </w:r>
    </w:p>
    <w:p w:rsidR="007048A4" w:rsidRPr="007F69D8" w:rsidRDefault="000718AA">
      <w:pPr>
        <w:spacing w:line="360" w:lineRule="auto"/>
        <w:ind w:left="544"/>
        <w:rPr>
          <w:rFonts w:ascii="宋体" w:eastAsia="宋体" w:hAnsi="宋体" w:cs="宋体"/>
          <w:color w:val="auto"/>
          <w:sz w:val="28"/>
          <w:szCs w:val="28"/>
        </w:rPr>
      </w:pPr>
      <w:r w:rsidRPr="007F69D8">
        <w:rPr>
          <w:rFonts w:ascii="宋体" w:eastAsia="宋体" w:hAnsi="宋体" w:cs="宋体" w:hint="eastAsia"/>
          <w:color w:val="auto"/>
          <w:spacing w:val="9"/>
          <w:sz w:val="28"/>
          <w:szCs w:val="28"/>
        </w:rPr>
        <w:t>2</w:t>
      </w:r>
      <w:r w:rsidRPr="007F69D8">
        <w:rPr>
          <w:rFonts w:ascii="宋体" w:eastAsia="宋体" w:hAnsi="宋体" w:cs="宋体" w:hint="eastAsia"/>
          <w:color w:val="auto"/>
          <w:spacing w:val="8"/>
          <w:sz w:val="28"/>
          <w:szCs w:val="28"/>
        </w:rPr>
        <w:t>、特殊说明</w:t>
      </w:r>
    </w:p>
    <w:p w:rsidR="001654EC" w:rsidRDefault="00655AA5" w:rsidP="00655AA5">
      <w:pPr>
        <w:spacing w:line="360" w:lineRule="auto"/>
        <w:ind w:firstLine="480"/>
        <w:rPr>
          <w:rFonts w:ascii="宋体" w:eastAsia="宋体" w:hAnsi="宋体" w:cs="宋体"/>
          <w:sz w:val="28"/>
          <w:szCs w:val="28"/>
        </w:rPr>
      </w:pPr>
      <w:r w:rsidRPr="007F69D8">
        <w:rPr>
          <w:rFonts w:ascii="宋体" w:eastAsia="宋体" w:hAnsi="宋体" w:cs="宋体" w:hint="eastAsia"/>
          <w:sz w:val="28"/>
          <w:szCs w:val="28"/>
        </w:rPr>
        <w:t>（1）</w:t>
      </w:r>
      <w:r w:rsidR="00FE2905">
        <w:rPr>
          <w:rFonts w:asciiTheme="minorEastAsia" w:hAnsiTheme="minorEastAsia" w:hint="eastAsia"/>
          <w:sz w:val="28"/>
          <w:szCs w:val="28"/>
        </w:rPr>
        <w:t>工程量按建设单位提供工程量计算，最终工程量按实际发生工程量为准，按实计量</w:t>
      </w:r>
      <w:r w:rsidR="001654EC">
        <w:rPr>
          <w:rFonts w:ascii="宋体" w:eastAsia="宋体" w:hAnsi="宋体" w:cs="宋体" w:hint="eastAsia"/>
          <w:sz w:val="28"/>
          <w:szCs w:val="28"/>
        </w:rPr>
        <w:t>。</w:t>
      </w:r>
    </w:p>
    <w:p w:rsidR="001654EC" w:rsidRDefault="001654EC" w:rsidP="00655AA5">
      <w:pPr>
        <w:spacing w:line="360" w:lineRule="auto"/>
        <w:ind w:firstLine="480"/>
        <w:rPr>
          <w:rFonts w:ascii="宋体" w:eastAsia="宋体" w:hAnsi="宋体" w:cs="宋体"/>
          <w:sz w:val="28"/>
          <w:szCs w:val="28"/>
        </w:rPr>
      </w:pPr>
      <w:r>
        <w:rPr>
          <w:rFonts w:ascii="宋体" w:eastAsia="宋体" w:hAnsi="宋体" w:cs="宋体" w:hint="eastAsia"/>
          <w:sz w:val="28"/>
          <w:szCs w:val="28"/>
        </w:rPr>
        <w:t>（2）</w:t>
      </w:r>
      <w:r w:rsidR="008034FE">
        <w:rPr>
          <w:rFonts w:asciiTheme="minorEastAsia" w:hAnsiTheme="minorEastAsia" w:hint="eastAsia"/>
          <w:sz w:val="28"/>
          <w:szCs w:val="28"/>
        </w:rPr>
        <w:t>本工程施工</w:t>
      </w:r>
      <w:r w:rsidR="008034FE">
        <w:rPr>
          <w:rFonts w:asciiTheme="minorEastAsia" w:hAnsiTheme="minorEastAsia"/>
          <w:sz w:val="28"/>
          <w:szCs w:val="28"/>
        </w:rPr>
        <w:t>内容</w:t>
      </w:r>
      <w:r w:rsidR="008034FE">
        <w:rPr>
          <w:rFonts w:asciiTheme="minorEastAsia" w:hAnsiTheme="minorEastAsia" w:hint="eastAsia"/>
          <w:sz w:val="28"/>
          <w:szCs w:val="28"/>
        </w:rPr>
        <w:t>包含</w:t>
      </w:r>
      <w:r w:rsidR="0085474A" w:rsidRPr="0085474A">
        <w:rPr>
          <w:rFonts w:asciiTheme="minorEastAsia" w:hAnsiTheme="minorEastAsia" w:hint="eastAsia"/>
          <w:sz w:val="28"/>
          <w:szCs w:val="28"/>
        </w:rPr>
        <w:t>绘制管网平面图</w:t>
      </w:r>
      <w:r w:rsidR="0085474A">
        <w:rPr>
          <w:rFonts w:asciiTheme="minorEastAsia" w:hAnsiTheme="minorEastAsia" w:hint="eastAsia"/>
          <w:sz w:val="28"/>
          <w:szCs w:val="28"/>
        </w:rPr>
        <w:t>、</w:t>
      </w:r>
      <w:r w:rsidR="008034FE">
        <w:rPr>
          <w:rFonts w:asciiTheme="minorEastAsia" w:hAnsiTheme="minorEastAsia" w:hint="eastAsia"/>
          <w:sz w:val="28"/>
          <w:szCs w:val="28"/>
        </w:rPr>
        <w:t>管道</w:t>
      </w:r>
      <w:r w:rsidR="00086181">
        <w:rPr>
          <w:rFonts w:asciiTheme="minorEastAsia" w:eastAsiaTheme="minorEastAsia" w:hAnsiTheme="minorEastAsia" w:hint="eastAsia"/>
          <w:sz w:val="28"/>
          <w:szCs w:val="28"/>
        </w:rPr>
        <w:t>CCTV</w:t>
      </w:r>
      <w:r w:rsidR="008034FE">
        <w:rPr>
          <w:rFonts w:asciiTheme="minorEastAsia" w:hAnsiTheme="minorEastAsia" w:hint="eastAsia"/>
          <w:sz w:val="28"/>
          <w:szCs w:val="28"/>
        </w:rPr>
        <w:t>检测、</w:t>
      </w:r>
      <w:r w:rsidR="008034FE" w:rsidRPr="00206BDE">
        <w:rPr>
          <w:rFonts w:asciiTheme="minorEastAsia" w:hAnsiTheme="minorEastAsia" w:hint="eastAsia"/>
          <w:sz w:val="28"/>
          <w:szCs w:val="28"/>
        </w:rPr>
        <w:t>管网疏通、吸污外运、泥浆干化</w:t>
      </w:r>
      <w:r w:rsidR="008034FE">
        <w:rPr>
          <w:rFonts w:asciiTheme="minorEastAsia" w:hAnsiTheme="minorEastAsia" w:hint="eastAsia"/>
          <w:sz w:val="28"/>
          <w:szCs w:val="28"/>
        </w:rPr>
        <w:t>，</w:t>
      </w:r>
      <w:r w:rsidR="008034FE" w:rsidRPr="00206BDE">
        <w:rPr>
          <w:rFonts w:asciiTheme="minorEastAsia" w:hAnsiTheme="minorEastAsia" w:hint="eastAsia"/>
          <w:sz w:val="28"/>
          <w:szCs w:val="28"/>
        </w:rPr>
        <w:t>污水管道巡视</w:t>
      </w:r>
      <w:r w:rsidR="008034FE">
        <w:rPr>
          <w:rFonts w:asciiTheme="minorEastAsia" w:hAnsiTheme="minorEastAsia" w:hint="eastAsia"/>
          <w:sz w:val="28"/>
          <w:szCs w:val="28"/>
        </w:rPr>
        <w:t>人员</w:t>
      </w:r>
      <w:r w:rsidR="00D44FCE">
        <w:rPr>
          <w:rFonts w:asciiTheme="minorEastAsia" w:hAnsiTheme="minorEastAsia" w:hint="eastAsia"/>
          <w:sz w:val="28"/>
          <w:szCs w:val="28"/>
        </w:rPr>
        <w:t>，管道维修工程等</w:t>
      </w:r>
      <w:r w:rsidR="008034FE">
        <w:rPr>
          <w:rFonts w:asciiTheme="minorEastAsia" w:hAnsiTheme="minorEastAsia" w:hint="eastAsia"/>
          <w:sz w:val="28"/>
          <w:szCs w:val="28"/>
        </w:rPr>
        <w:t>。</w:t>
      </w:r>
      <w:r w:rsidR="0085474A" w:rsidRPr="0085474A">
        <w:rPr>
          <w:rFonts w:asciiTheme="minorEastAsia" w:hAnsiTheme="minorEastAsia" w:hint="eastAsia"/>
          <w:sz w:val="28"/>
          <w:szCs w:val="28"/>
        </w:rPr>
        <w:t>绘制管网平面图（包含检查井平面位置、管道材质、管径、埋深、走向等信息）</w:t>
      </w:r>
      <w:r w:rsidR="0085474A">
        <w:rPr>
          <w:rFonts w:asciiTheme="minorEastAsia" w:hAnsiTheme="minorEastAsia" w:hint="eastAsia"/>
          <w:sz w:val="28"/>
          <w:szCs w:val="28"/>
        </w:rPr>
        <w:t>。</w:t>
      </w:r>
      <w:r w:rsidR="00872FC9">
        <w:rPr>
          <w:rFonts w:asciiTheme="minorEastAsia" w:eastAsiaTheme="minorEastAsia" w:hAnsiTheme="minorEastAsia" w:hint="eastAsia"/>
          <w:sz w:val="28"/>
          <w:szCs w:val="28"/>
        </w:rPr>
        <w:t>工程量</w:t>
      </w:r>
      <w:r w:rsidR="000947A7">
        <w:rPr>
          <w:rFonts w:asciiTheme="minorEastAsia" w:eastAsiaTheme="minorEastAsia" w:hAnsiTheme="minorEastAsia" w:hint="eastAsia"/>
          <w:sz w:val="28"/>
          <w:szCs w:val="28"/>
        </w:rPr>
        <w:t>详</w:t>
      </w:r>
      <w:r w:rsidR="00872FC9">
        <w:rPr>
          <w:rFonts w:asciiTheme="minorEastAsia" w:hAnsiTheme="minorEastAsia" w:hint="eastAsia"/>
          <w:sz w:val="28"/>
          <w:szCs w:val="28"/>
        </w:rPr>
        <w:t>见最高投标限价编制统一口径</w:t>
      </w:r>
      <w:r>
        <w:rPr>
          <w:rFonts w:ascii="宋体" w:eastAsia="宋体" w:hAnsi="宋体" w:cs="宋体" w:hint="eastAsia"/>
          <w:sz w:val="28"/>
          <w:szCs w:val="28"/>
        </w:rPr>
        <w:t>。</w:t>
      </w:r>
    </w:p>
    <w:p w:rsidR="008034FE" w:rsidRDefault="00FE2905" w:rsidP="00052FC7">
      <w:pPr>
        <w:spacing w:line="360" w:lineRule="auto"/>
        <w:ind w:firstLine="480"/>
        <w:rPr>
          <w:rFonts w:ascii="宋体" w:eastAsia="宋体" w:hAnsi="宋体" w:cs="宋体"/>
          <w:sz w:val="28"/>
          <w:szCs w:val="28"/>
        </w:rPr>
      </w:pPr>
      <w:r>
        <w:rPr>
          <w:rFonts w:ascii="宋体" w:eastAsia="宋体" w:hAnsi="宋体" w:cs="宋体" w:hint="eastAsia"/>
          <w:sz w:val="28"/>
          <w:szCs w:val="28"/>
        </w:rPr>
        <w:t>（3）</w:t>
      </w:r>
      <w:r w:rsidR="008034FE" w:rsidRPr="00224FFF">
        <w:rPr>
          <w:rFonts w:asciiTheme="minorEastAsia" w:hAnsiTheme="minorEastAsia" w:hint="eastAsia"/>
          <w:sz w:val="28"/>
          <w:szCs w:val="28"/>
        </w:rPr>
        <w:t>污水管网维护工程</w:t>
      </w:r>
      <w:r w:rsidR="008034FE">
        <w:rPr>
          <w:rFonts w:asciiTheme="minorEastAsia" w:hAnsiTheme="minorEastAsia"/>
          <w:sz w:val="28"/>
          <w:szCs w:val="28"/>
        </w:rPr>
        <w:t>-</w:t>
      </w:r>
      <w:r w:rsidR="00086181">
        <w:rPr>
          <w:rFonts w:asciiTheme="minorEastAsia" w:eastAsiaTheme="minorEastAsia" w:hAnsiTheme="minorEastAsia" w:hint="eastAsia"/>
          <w:sz w:val="28"/>
          <w:szCs w:val="28"/>
        </w:rPr>
        <w:t>CCTV</w:t>
      </w:r>
      <w:r w:rsidR="008034FE" w:rsidRPr="00224FFF">
        <w:rPr>
          <w:rFonts w:asciiTheme="minorEastAsia" w:hAnsiTheme="minorEastAsia" w:hint="eastAsia"/>
          <w:sz w:val="28"/>
          <w:szCs w:val="28"/>
        </w:rPr>
        <w:t>检测</w:t>
      </w:r>
      <w:r w:rsidR="008034FE">
        <w:rPr>
          <w:rFonts w:asciiTheme="minorEastAsia" w:hAnsiTheme="minorEastAsia" w:hint="eastAsia"/>
          <w:sz w:val="28"/>
          <w:szCs w:val="28"/>
        </w:rPr>
        <w:t>中计算暂列金额</w:t>
      </w:r>
      <w:r w:rsidR="008034FE">
        <w:rPr>
          <w:rFonts w:asciiTheme="minorEastAsia" w:hAnsiTheme="minorEastAsia" w:hint="eastAsia"/>
          <w:sz w:val="28"/>
          <w:szCs w:val="28"/>
        </w:rPr>
        <w:t>5</w:t>
      </w:r>
      <w:r w:rsidR="008034FE">
        <w:rPr>
          <w:rFonts w:asciiTheme="minorEastAsia" w:hAnsiTheme="minorEastAsia" w:hint="eastAsia"/>
          <w:sz w:val="28"/>
          <w:szCs w:val="28"/>
        </w:rPr>
        <w:t>万元</w:t>
      </w:r>
      <w:r w:rsidR="008034FE">
        <w:rPr>
          <w:rFonts w:asciiTheme="minorEastAsia" w:hAnsiTheme="minorEastAsia"/>
          <w:sz w:val="28"/>
          <w:szCs w:val="28"/>
        </w:rPr>
        <w:t>，</w:t>
      </w:r>
      <w:r w:rsidR="008034FE" w:rsidRPr="00224FFF">
        <w:rPr>
          <w:rFonts w:asciiTheme="minorEastAsia" w:hAnsiTheme="minorEastAsia" w:hint="eastAsia"/>
          <w:sz w:val="28"/>
          <w:szCs w:val="28"/>
        </w:rPr>
        <w:t>管道疏通工程</w:t>
      </w:r>
      <w:r w:rsidR="008034FE">
        <w:rPr>
          <w:rFonts w:asciiTheme="minorEastAsia" w:hAnsiTheme="minorEastAsia" w:hint="eastAsia"/>
          <w:sz w:val="28"/>
          <w:szCs w:val="28"/>
        </w:rPr>
        <w:t>中计算</w:t>
      </w:r>
      <w:r w:rsidR="008034FE">
        <w:rPr>
          <w:rFonts w:asciiTheme="minorEastAsia" w:hAnsiTheme="minorEastAsia"/>
          <w:sz w:val="28"/>
          <w:szCs w:val="28"/>
        </w:rPr>
        <w:t>暂列金额</w:t>
      </w:r>
      <w:r w:rsidR="008034FE">
        <w:rPr>
          <w:rFonts w:asciiTheme="minorEastAsia" w:hAnsiTheme="minorEastAsia"/>
          <w:sz w:val="28"/>
          <w:szCs w:val="28"/>
        </w:rPr>
        <w:t>5</w:t>
      </w:r>
      <w:r w:rsidR="008034FE">
        <w:rPr>
          <w:rFonts w:asciiTheme="minorEastAsia" w:hAnsiTheme="minorEastAsia" w:hint="eastAsia"/>
          <w:sz w:val="28"/>
          <w:szCs w:val="28"/>
        </w:rPr>
        <w:t>万元</w:t>
      </w:r>
    </w:p>
    <w:p w:rsidR="00DB02ED" w:rsidRPr="00FE2905" w:rsidRDefault="008034FE" w:rsidP="00052FC7">
      <w:pPr>
        <w:spacing w:line="360" w:lineRule="auto"/>
        <w:ind w:firstLine="480"/>
        <w:rPr>
          <w:rFonts w:ascii="宋体" w:eastAsiaTheme="minorEastAsia" w:hAnsi="宋体" w:cs="宋体"/>
          <w:sz w:val="28"/>
          <w:szCs w:val="28"/>
        </w:rPr>
      </w:pPr>
      <w:r>
        <w:rPr>
          <w:rFonts w:ascii="宋体" w:hAnsi="宋体" w:hint="eastAsia"/>
          <w:sz w:val="28"/>
          <w:szCs w:val="28"/>
        </w:rPr>
        <w:t>（</w:t>
      </w:r>
      <w:r>
        <w:rPr>
          <w:rFonts w:ascii="宋体" w:eastAsiaTheme="minorEastAsia" w:hAnsi="宋体" w:hint="eastAsia"/>
          <w:sz w:val="28"/>
          <w:szCs w:val="28"/>
        </w:rPr>
        <w:t>4</w:t>
      </w:r>
      <w:r>
        <w:rPr>
          <w:rFonts w:ascii="宋体" w:hAnsi="宋体" w:hint="eastAsia"/>
          <w:sz w:val="28"/>
          <w:szCs w:val="28"/>
        </w:rPr>
        <w:t>）</w:t>
      </w:r>
      <w:r w:rsidR="00DB02ED" w:rsidRPr="007F69D8">
        <w:rPr>
          <w:rFonts w:ascii="宋体" w:hAnsi="宋体" w:hint="eastAsia"/>
          <w:sz w:val="28"/>
          <w:szCs w:val="28"/>
        </w:rPr>
        <w:t>安全文明施工措施费按相关标准执行（安全文明施工基本费：按规范计取；安全文明施工增加费</w:t>
      </w:r>
      <w:r w:rsidR="006E1753">
        <w:rPr>
          <w:rFonts w:ascii="宋体" w:hAnsi="宋体" w:hint="eastAsia"/>
          <w:sz w:val="28"/>
          <w:szCs w:val="28"/>
        </w:rPr>
        <w:t>按省级一星</w:t>
      </w:r>
      <w:r w:rsidR="00DB02ED" w:rsidRPr="007F69D8">
        <w:rPr>
          <w:rFonts w:ascii="宋体" w:hAnsi="宋体" w:hint="eastAsia"/>
          <w:sz w:val="28"/>
          <w:szCs w:val="28"/>
        </w:rPr>
        <w:t>计取；扬尘污染防治增加费：按规范计取）</w:t>
      </w:r>
      <w:r w:rsidR="00DB02ED" w:rsidRPr="007F69D8">
        <w:rPr>
          <w:rFonts w:ascii="宋体" w:hAnsi="宋体" w:cs="宋体" w:hint="eastAsia"/>
          <w:sz w:val="28"/>
          <w:szCs w:val="28"/>
        </w:rPr>
        <w:t>。</w:t>
      </w:r>
    </w:p>
    <w:p w:rsidR="00DB02ED" w:rsidRPr="007F69D8" w:rsidRDefault="00DB02ED" w:rsidP="007F69D8">
      <w:pPr>
        <w:spacing w:line="360" w:lineRule="auto"/>
        <w:ind w:firstLineChars="192" w:firstLine="538"/>
        <w:rPr>
          <w:rFonts w:ascii="宋体" w:hAnsi="宋体"/>
          <w:sz w:val="28"/>
          <w:szCs w:val="28"/>
        </w:rPr>
      </w:pPr>
      <w:r w:rsidRPr="007F69D8">
        <w:rPr>
          <w:rFonts w:asciiTheme="minorEastAsia" w:eastAsiaTheme="minorEastAsia" w:hAnsiTheme="minorEastAsia" w:hint="eastAsia"/>
          <w:sz w:val="28"/>
          <w:szCs w:val="28"/>
        </w:rPr>
        <w:t>（</w:t>
      </w:r>
      <w:r w:rsidR="008034FE">
        <w:rPr>
          <w:rFonts w:asciiTheme="minorEastAsia" w:eastAsiaTheme="minorEastAsia" w:hAnsiTheme="minorEastAsia" w:hint="eastAsia"/>
          <w:sz w:val="28"/>
          <w:szCs w:val="28"/>
        </w:rPr>
        <w:t>5</w:t>
      </w:r>
      <w:r w:rsidRPr="007F69D8">
        <w:rPr>
          <w:rFonts w:asciiTheme="minorEastAsia" w:eastAsiaTheme="minorEastAsia" w:hAnsiTheme="minorEastAsia" w:hint="eastAsia"/>
          <w:sz w:val="28"/>
          <w:szCs w:val="28"/>
        </w:rPr>
        <w:t>）</w:t>
      </w:r>
      <w:r w:rsidRPr="007F69D8">
        <w:rPr>
          <w:rFonts w:ascii="宋体" w:hAnsi="宋体" w:hint="eastAsia"/>
          <w:sz w:val="28"/>
          <w:szCs w:val="28"/>
        </w:rPr>
        <w:t>赶工措施费、优质优价费不计取。</w:t>
      </w:r>
    </w:p>
    <w:p w:rsidR="00DB02ED" w:rsidRPr="007F69D8" w:rsidRDefault="00DB02ED" w:rsidP="007F69D8">
      <w:pPr>
        <w:spacing w:line="360" w:lineRule="auto"/>
        <w:ind w:firstLineChars="192" w:firstLine="538"/>
        <w:rPr>
          <w:rFonts w:ascii="宋体" w:hAnsi="宋体"/>
          <w:sz w:val="28"/>
          <w:szCs w:val="28"/>
        </w:rPr>
      </w:pPr>
      <w:r w:rsidRPr="007F69D8">
        <w:rPr>
          <w:rFonts w:asciiTheme="minorEastAsia" w:eastAsiaTheme="minorEastAsia" w:hAnsiTheme="minorEastAsia" w:hint="eastAsia"/>
          <w:sz w:val="28"/>
          <w:szCs w:val="28"/>
        </w:rPr>
        <w:t>（</w:t>
      </w:r>
      <w:r w:rsidR="008034FE">
        <w:rPr>
          <w:rFonts w:asciiTheme="minorEastAsia" w:eastAsiaTheme="minorEastAsia" w:hAnsiTheme="minorEastAsia" w:hint="eastAsia"/>
          <w:sz w:val="28"/>
          <w:szCs w:val="28"/>
        </w:rPr>
        <w:t>6</w:t>
      </w:r>
      <w:r w:rsidRPr="007F69D8">
        <w:rPr>
          <w:rFonts w:asciiTheme="minorEastAsia" w:eastAsiaTheme="minorEastAsia" w:hAnsiTheme="minorEastAsia" w:hint="eastAsia"/>
          <w:sz w:val="28"/>
          <w:szCs w:val="28"/>
        </w:rPr>
        <w:t>）</w:t>
      </w:r>
      <w:r w:rsidRPr="007F69D8">
        <w:rPr>
          <w:rFonts w:ascii="宋体" w:hAnsi="宋体" w:hint="eastAsia"/>
          <w:sz w:val="28"/>
          <w:szCs w:val="28"/>
        </w:rPr>
        <w:t>建筑工人实名制</w:t>
      </w:r>
      <w:r w:rsidR="001654EC">
        <w:rPr>
          <w:rFonts w:asciiTheme="minorEastAsia" w:eastAsiaTheme="minorEastAsia" w:hAnsiTheme="minorEastAsia" w:hint="eastAsia"/>
          <w:sz w:val="28"/>
          <w:szCs w:val="28"/>
        </w:rPr>
        <w:t>不</w:t>
      </w:r>
      <w:r w:rsidRPr="007F69D8">
        <w:rPr>
          <w:rFonts w:ascii="宋体" w:hAnsi="宋体" w:hint="eastAsia"/>
          <w:sz w:val="28"/>
          <w:szCs w:val="28"/>
        </w:rPr>
        <w:t>计取。</w:t>
      </w:r>
    </w:p>
    <w:p w:rsidR="00DB02ED" w:rsidRPr="007F69D8" w:rsidRDefault="00DB02ED" w:rsidP="007F69D8">
      <w:pPr>
        <w:spacing w:line="360" w:lineRule="auto"/>
        <w:ind w:firstLineChars="192" w:firstLine="538"/>
        <w:rPr>
          <w:rFonts w:ascii="宋体" w:hAnsi="宋体"/>
          <w:sz w:val="28"/>
          <w:szCs w:val="28"/>
        </w:rPr>
      </w:pPr>
      <w:r w:rsidRPr="007F69D8">
        <w:rPr>
          <w:rFonts w:asciiTheme="minorEastAsia" w:eastAsiaTheme="minorEastAsia" w:hAnsiTheme="minorEastAsia" w:hint="eastAsia"/>
          <w:sz w:val="28"/>
          <w:szCs w:val="28"/>
        </w:rPr>
        <w:lastRenderedPageBreak/>
        <w:t>（</w:t>
      </w:r>
      <w:r w:rsidR="008034FE">
        <w:rPr>
          <w:rFonts w:asciiTheme="minorEastAsia" w:eastAsiaTheme="minorEastAsia" w:hAnsiTheme="minorEastAsia" w:hint="eastAsia"/>
          <w:sz w:val="28"/>
          <w:szCs w:val="28"/>
        </w:rPr>
        <w:t>7</w:t>
      </w:r>
      <w:r w:rsidRPr="007F69D8">
        <w:rPr>
          <w:rFonts w:asciiTheme="minorEastAsia" w:eastAsiaTheme="minorEastAsia" w:hAnsiTheme="minorEastAsia" w:hint="eastAsia"/>
          <w:sz w:val="28"/>
          <w:szCs w:val="28"/>
        </w:rPr>
        <w:t>）</w:t>
      </w:r>
      <w:r w:rsidRPr="007F69D8">
        <w:rPr>
          <w:rFonts w:ascii="宋体" w:hAnsi="宋体"/>
          <w:sz w:val="28"/>
          <w:szCs w:val="28"/>
        </w:rPr>
        <w:t>智慧工地</w:t>
      </w:r>
      <w:r w:rsidR="001B28CD" w:rsidRPr="007F69D8">
        <w:rPr>
          <w:rFonts w:ascii="宋体" w:hAnsi="宋体" w:hint="eastAsia"/>
          <w:sz w:val="28"/>
          <w:szCs w:val="28"/>
        </w:rPr>
        <w:t>费用</w:t>
      </w:r>
      <w:r w:rsidRPr="007F69D8">
        <w:rPr>
          <w:rFonts w:ascii="宋体" w:hAnsi="宋体"/>
          <w:sz w:val="28"/>
          <w:szCs w:val="28"/>
        </w:rPr>
        <w:t>不计取。</w:t>
      </w:r>
    </w:p>
    <w:p w:rsidR="00DB02ED" w:rsidRDefault="00DB02ED" w:rsidP="007F69D8">
      <w:pPr>
        <w:spacing w:line="360" w:lineRule="auto"/>
        <w:ind w:firstLineChars="192" w:firstLine="538"/>
        <w:rPr>
          <w:rFonts w:ascii="宋体" w:eastAsiaTheme="minorEastAsia" w:hAnsi="宋体"/>
          <w:sz w:val="28"/>
          <w:szCs w:val="28"/>
        </w:rPr>
      </w:pPr>
      <w:r w:rsidRPr="007F69D8">
        <w:rPr>
          <w:rFonts w:asciiTheme="minorEastAsia" w:eastAsiaTheme="minorEastAsia" w:hAnsiTheme="minorEastAsia" w:hint="eastAsia"/>
          <w:sz w:val="28"/>
          <w:szCs w:val="28"/>
        </w:rPr>
        <w:t>（</w:t>
      </w:r>
      <w:r w:rsidR="008034FE">
        <w:rPr>
          <w:rFonts w:asciiTheme="minorEastAsia" w:eastAsiaTheme="minorEastAsia" w:hAnsiTheme="minorEastAsia" w:hint="eastAsia"/>
          <w:sz w:val="28"/>
          <w:szCs w:val="28"/>
        </w:rPr>
        <w:t>8</w:t>
      </w:r>
      <w:r w:rsidRPr="007F69D8">
        <w:rPr>
          <w:rFonts w:asciiTheme="minorEastAsia" w:eastAsiaTheme="minorEastAsia" w:hAnsiTheme="minorEastAsia" w:hint="eastAsia"/>
          <w:sz w:val="28"/>
          <w:szCs w:val="28"/>
        </w:rPr>
        <w:t>）</w:t>
      </w:r>
      <w:r w:rsidRPr="007F69D8">
        <w:rPr>
          <w:rFonts w:ascii="宋体" w:hAnsi="宋体" w:hint="eastAsia"/>
          <w:sz w:val="28"/>
          <w:szCs w:val="28"/>
        </w:rPr>
        <w:t>环境保护税（工程排污费）不计取。</w:t>
      </w:r>
    </w:p>
    <w:p w:rsidR="008034FE" w:rsidRPr="008034FE" w:rsidRDefault="008034FE" w:rsidP="007F69D8">
      <w:pPr>
        <w:spacing w:line="360" w:lineRule="auto"/>
        <w:ind w:firstLineChars="192" w:firstLine="538"/>
        <w:rPr>
          <w:rFonts w:ascii="宋体" w:eastAsiaTheme="minorEastAsia" w:hAnsi="宋体"/>
          <w:sz w:val="28"/>
          <w:szCs w:val="28"/>
        </w:rPr>
      </w:pPr>
    </w:p>
    <w:p w:rsidR="007048A4" w:rsidRPr="007F69D8" w:rsidRDefault="000718AA" w:rsidP="00481761">
      <w:pPr>
        <w:spacing w:before="2" w:line="360" w:lineRule="auto"/>
        <w:ind w:left="142" w:right="34" w:firstLine="430"/>
        <w:rPr>
          <w:rFonts w:ascii="宋体" w:eastAsia="宋体" w:hAnsi="宋体" w:cs="宋体"/>
          <w:color w:val="auto"/>
          <w:spacing w:val="2"/>
          <w:sz w:val="28"/>
          <w:szCs w:val="28"/>
        </w:rPr>
      </w:pPr>
      <w:r w:rsidRPr="007F69D8">
        <w:rPr>
          <w:rFonts w:ascii="宋体" w:eastAsia="宋体" w:hAnsi="宋体" w:cs="宋体" w:hint="eastAsia"/>
          <w:color w:val="auto"/>
          <w:spacing w:val="2"/>
          <w:sz w:val="28"/>
          <w:szCs w:val="28"/>
        </w:rPr>
        <w:t>五、最高投标限价总价</w:t>
      </w:r>
    </w:p>
    <w:p w:rsidR="007048A4" w:rsidRDefault="000718AA" w:rsidP="007F69D8">
      <w:pPr>
        <w:spacing w:before="2" w:line="360" w:lineRule="auto"/>
        <w:ind w:leftChars="68" w:left="143" w:right="34" w:firstLineChars="277" w:firstLine="781"/>
        <w:rPr>
          <w:rFonts w:ascii="宋体" w:eastAsia="宋体" w:hAnsi="宋体" w:cs="宋体"/>
          <w:color w:val="auto"/>
          <w:spacing w:val="2"/>
          <w:sz w:val="28"/>
          <w:szCs w:val="28"/>
        </w:rPr>
      </w:pPr>
      <w:r w:rsidRPr="007F69D8">
        <w:rPr>
          <w:rFonts w:ascii="宋体" w:eastAsia="宋体" w:hAnsi="宋体" w:cs="宋体" w:hint="eastAsia"/>
          <w:color w:val="auto"/>
          <w:spacing w:val="2"/>
          <w:sz w:val="28"/>
          <w:szCs w:val="28"/>
        </w:rPr>
        <w:t>本工程的最高投标限价总价为</w:t>
      </w:r>
      <w:r w:rsidR="008034FE">
        <w:rPr>
          <w:rFonts w:ascii="宋体" w:eastAsia="宋体" w:hAnsi="宋体" w:cs="宋体" w:hint="eastAsia"/>
          <w:color w:val="auto"/>
          <w:spacing w:val="2"/>
          <w:sz w:val="28"/>
          <w:szCs w:val="28"/>
        </w:rPr>
        <w:t>379.4327</w:t>
      </w:r>
      <w:r w:rsidR="00F313BC" w:rsidRPr="007F69D8">
        <w:rPr>
          <w:rFonts w:ascii="宋体" w:eastAsia="宋体" w:hAnsi="宋体" w:cs="宋体" w:hint="eastAsia"/>
          <w:color w:val="auto"/>
          <w:spacing w:val="2"/>
          <w:sz w:val="28"/>
          <w:szCs w:val="28"/>
        </w:rPr>
        <w:t>万</w:t>
      </w:r>
      <w:r w:rsidRPr="007F69D8">
        <w:rPr>
          <w:rFonts w:ascii="宋体" w:eastAsia="宋体" w:hAnsi="宋体" w:cs="宋体" w:hint="eastAsia"/>
          <w:color w:val="auto"/>
          <w:spacing w:val="2"/>
          <w:sz w:val="28"/>
          <w:szCs w:val="28"/>
        </w:rPr>
        <w:t>元。</w:t>
      </w:r>
    </w:p>
    <w:p w:rsidR="008034FE" w:rsidRDefault="008034FE" w:rsidP="007F69D8">
      <w:pPr>
        <w:spacing w:before="2" w:line="360" w:lineRule="auto"/>
        <w:ind w:leftChars="68" w:left="143" w:right="34" w:firstLineChars="277" w:firstLine="781"/>
        <w:rPr>
          <w:rFonts w:ascii="宋体" w:eastAsia="宋体" w:hAnsi="宋体" w:cs="宋体"/>
          <w:color w:val="auto"/>
          <w:spacing w:val="2"/>
          <w:sz w:val="28"/>
          <w:szCs w:val="28"/>
        </w:rPr>
      </w:pPr>
    </w:p>
    <w:p w:rsidR="008034FE" w:rsidRDefault="008034FE" w:rsidP="007F69D8">
      <w:pPr>
        <w:spacing w:before="2" w:line="360" w:lineRule="auto"/>
        <w:ind w:leftChars="68" w:left="143" w:right="34" w:firstLineChars="277" w:firstLine="781"/>
        <w:rPr>
          <w:rFonts w:ascii="宋体" w:eastAsia="宋体" w:hAnsi="宋体" w:cs="宋体"/>
          <w:color w:val="auto"/>
          <w:spacing w:val="2"/>
          <w:sz w:val="28"/>
          <w:szCs w:val="28"/>
        </w:rPr>
      </w:pPr>
    </w:p>
    <w:p w:rsidR="008034FE" w:rsidRDefault="008034FE" w:rsidP="007F69D8">
      <w:pPr>
        <w:spacing w:before="2" w:line="360" w:lineRule="auto"/>
        <w:ind w:leftChars="68" w:left="143" w:right="34" w:firstLineChars="277" w:firstLine="781"/>
        <w:rPr>
          <w:rFonts w:ascii="宋体" w:eastAsia="宋体" w:hAnsi="宋体" w:cs="宋体"/>
          <w:color w:val="auto"/>
          <w:spacing w:val="2"/>
          <w:sz w:val="28"/>
          <w:szCs w:val="28"/>
        </w:rPr>
      </w:pPr>
    </w:p>
    <w:p w:rsidR="008034FE" w:rsidRDefault="008034FE" w:rsidP="007F69D8">
      <w:pPr>
        <w:spacing w:before="2" w:line="360" w:lineRule="auto"/>
        <w:ind w:leftChars="68" w:left="143" w:right="34" w:firstLineChars="277" w:firstLine="781"/>
        <w:rPr>
          <w:rFonts w:ascii="宋体" w:eastAsia="宋体" w:hAnsi="宋体" w:cs="宋体"/>
          <w:color w:val="auto"/>
          <w:spacing w:val="2"/>
          <w:sz w:val="28"/>
          <w:szCs w:val="28"/>
        </w:rPr>
      </w:pPr>
    </w:p>
    <w:p w:rsidR="008034FE" w:rsidRDefault="008034FE" w:rsidP="007F69D8">
      <w:pPr>
        <w:spacing w:before="2" w:line="360" w:lineRule="auto"/>
        <w:ind w:leftChars="68" w:left="143" w:right="34" w:firstLineChars="277" w:firstLine="781"/>
        <w:rPr>
          <w:rFonts w:ascii="宋体" w:eastAsia="宋体" w:hAnsi="宋体" w:cs="宋体"/>
          <w:color w:val="auto"/>
          <w:spacing w:val="2"/>
          <w:sz w:val="28"/>
          <w:szCs w:val="28"/>
        </w:rPr>
      </w:pPr>
    </w:p>
    <w:p w:rsidR="007048A4" w:rsidRDefault="000718AA">
      <w:pPr>
        <w:spacing w:before="66" w:line="226" w:lineRule="auto"/>
        <w:ind w:left="655"/>
        <w:rPr>
          <w:rFonts w:ascii="宋体" w:eastAsia="宋体" w:hAnsi="宋体" w:cs="宋体"/>
          <w:color w:val="auto"/>
          <w:spacing w:val="15"/>
          <w:sz w:val="28"/>
          <w:szCs w:val="28"/>
        </w:rPr>
      </w:pPr>
      <w:r w:rsidRPr="007F69D8">
        <w:rPr>
          <w:rFonts w:ascii="宋体" w:eastAsia="宋体" w:hAnsi="宋体" w:cs="宋体" w:hint="eastAsia"/>
          <w:color w:val="auto"/>
          <w:spacing w:val="20"/>
          <w:sz w:val="28"/>
          <w:szCs w:val="28"/>
        </w:rPr>
        <w:t>项</w:t>
      </w:r>
      <w:r w:rsidRPr="007F69D8">
        <w:rPr>
          <w:rFonts w:ascii="宋体" w:eastAsia="宋体" w:hAnsi="宋体" w:cs="宋体" w:hint="eastAsia"/>
          <w:color w:val="auto"/>
          <w:spacing w:val="15"/>
          <w:sz w:val="28"/>
          <w:szCs w:val="28"/>
        </w:rPr>
        <w:t>目负责人(签字盖章) ：</w:t>
      </w: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8034FE" w:rsidRDefault="008034FE">
      <w:pPr>
        <w:spacing w:before="66" w:line="226" w:lineRule="auto"/>
        <w:ind w:left="655"/>
        <w:rPr>
          <w:rFonts w:ascii="宋体" w:eastAsia="宋体" w:hAnsi="宋体" w:cs="宋体"/>
          <w:color w:val="auto"/>
          <w:spacing w:val="15"/>
          <w:sz w:val="28"/>
          <w:szCs w:val="28"/>
        </w:rPr>
      </w:pPr>
    </w:p>
    <w:p w:rsidR="00E25657" w:rsidRDefault="00E25657">
      <w:pPr>
        <w:spacing w:before="66" w:line="226" w:lineRule="auto"/>
        <w:ind w:left="655"/>
        <w:rPr>
          <w:rFonts w:ascii="宋体" w:eastAsia="宋体" w:hAnsi="宋体" w:cs="宋体"/>
          <w:color w:val="auto"/>
          <w:spacing w:val="15"/>
          <w:sz w:val="28"/>
          <w:szCs w:val="28"/>
        </w:rPr>
      </w:pPr>
    </w:p>
    <w:p w:rsidR="00872FC9" w:rsidRDefault="00872FC9">
      <w:pPr>
        <w:spacing w:before="66" w:line="226" w:lineRule="auto"/>
        <w:ind w:left="655"/>
        <w:rPr>
          <w:rFonts w:ascii="宋体" w:eastAsia="宋体" w:hAnsi="宋体" w:cs="宋体"/>
          <w:color w:val="auto"/>
          <w:spacing w:val="15"/>
          <w:sz w:val="28"/>
          <w:szCs w:val="28"/>
        </w:rPr>
      </w:pPr>
    </w:p>
    <w:p w:rsidR="007048A4" w:rsidRPr="00872FC9" w:rsidRDefault="000718AA" w:rsidP="00872FC9">
      <w:pPr>
        <w:spacing w:line="360" w:lineRule="auto"/>
        <w:ind w:firstLineChars="192" w:firstLine="538"/>
        <w:jc w:val="right"/>
        <w:rPr>
          <w:rFonts w:ascii="宋体" w:hAnsi="宋体"/>
          <w:sz w:val="28"/>
          <w:szCs w:val="28"/>
        </w:rPr>
      </w:pPr>
      <w:r w:rsidRPr="00872FC9">
        <w:rPr>
          <w:rFonts w:ascii="宋体" w:hAnsi="宋体" w:hint="eastAsia"/>
          <w:sz w:val="28"/>
          <w:szCs w:val="28"/>
        </w:rPr>
        <w:t>江苏中建业工程项目管理咨询有限公司</w:t>
      </w:r>
    </w:p>
    <w:p w:rsidR="007048A4" w:rsidRDefault="006C6724" w:rsidP="00872FC9">
      <w:pPr>
        <w:spacing w:line="360" w:lineRule="auto"/>
        <w:ind w:firstLineChars="192" w:firstLine="538"/>
        <w:jc w:val="right"/>
        <w:rPr>
          <w:rFonts w:ascii="宋体" w:eastAsiaTheme="minorEastAsia" w:hAnsi="宋体"/>
          <w:sz w:val="28"/>
          <w:szCs w:val="28"/>
        </w:rPr>
      </w:pPr>
      <w:r w:rsidRPr="00872FC9">
        <w:rPr>
          <w:rFonts w:ascii="宋体" w:hAnsi="宋体" w:hint="eastAsia"/>
          <w:sz w:val="28"/>
          <w:szCs w:val="28"/>
        </w:rPr>
        <w:t xml:space="preserve">      202</w:t>
      </w:r>
      <w:r w:rsidR="00B17282" w:rsidRPr="00872FC9">
        <w:rPr>
          <w:rFonts w:ascii="宋体" w:hAnsi="宋体" w:hint="eastAsia"/>
          <w:sz w:val="28"/>
          <w:szCs w:val="28"/>
        </w:rPr>
        <w:t>6</w:t>
      </w:r>
      <w:r w:rsidR="000718AA" w:rsidRPr="00872FC9">
        <w:rPr>
          <w:rFonts w:ascii="宋体" w:hAnsi="宋体" w:hint="eastAsia"/>
          <w:sz w:val="28"/>
          <w:szCs w:val="28"/>
        </w:rPr>
        <w:t>年</w:t>
      </w:r>
      <w:r w:rsidR="008034FE">
        <w:rPr>
          <w:rFonts w:ascii="宋体" w:eastAsiaTheme="minorEastAsia" w:hAnsi="宋体" w:hint="eastAsia"/>
          <w:sz w:val="28"/>
          <w:szCs w:val="28"/>
        </w:rPr>
        <w:t>5</w:t>
      </w:r>
      <w:r w:rsidR="000718AA" w:rsidRPr="00872FC9">
        <w:rPr>
          <w:rFonts w:ascii="宋体" w:hAnsi="宋体" w:hint="eastAsia"/>
          <w:sz w:val="28"/>
          <w:szCs w:val="28"/>
        </w:rPr>
        <w:t>月</w:t>
      </w:r>
      <w:r w:rsidR="00490F4B">
        <w:rPr>
          <w:rFonts w:ascii="宋体" w:eastAsiaTheme="minorEastAsia" w:hAnsi="宋体" w:hint="eastAsia"/>
          <w:sz w:val="28"/>
          <w:szCs w:val="28"/>
        </w:rPr>
        <w:t>9</w:t>
      </w:r>
      <w:r w:rsidR="000718AA" w:rsidRPr="00872FC9">
        <w:rPr>
          <w:rFonts w:ascii="宋体" w:hAnsi="宋体" w:hint="eastAsia"/>
          <w:sz w:val="28"/>
          <w:szCs w:val="28"/>
        </w:rPr>
        <w:t>日</w:t>
      </w:r>
    </w:p>
    <w:p w:rsidR="008034FE" w:rsidRPr="008034FE" w:rsidRDefault="008034FE" w:rsidP="00872FC9">
      <w:pPr>
        <w:spacing w:line="360" w:lineRule="auto"/>
        <w:ind w:firstLineChars="192" w:firstLine="538"/>
        <w:jc w:val="right"/>
        <w:rPr>
          <w:rFonts w:ascii="宋体" w:eastAsiaTheme="minorEastAsia" w:hAnsi="宋体"/>
          <w:sz w:val="28"/>
          <w:szCs w:val="28"/>
        </w:rPr>
      </w:pPr>
    </w:p>
    <w:p w:rsidR="007048A4" w:rsidRPr="002F028C" w:rsidRDefault="000718AA">
      <w:pPr>
        <w:spacing w:before="66" w:line="228" w:lineRule="auto"/>
        <w:ind w:left="348"/>
        <w:rPr>
          <w:rFonts w:ascii="宋体" w:eastAsia="宋体" w:hAnsi="宋体" w:cs="宋体"/>
          <w:color w:val="auto"/>
          <w:sz w:val="28"/>
          <w:szCs w:val="28"/>
          <w:u w:val="single"/>
        </w:rPr>
      </w:pPr>
      <w:r w:rsidRPr="002F028C">
        <w:rPr>
          <w:rFonts w:ascii="宋体" w:eastAsia="宋体" w:hAnsi="宋体" w:cs="宋体"/>
          <w:color w:val="auto"/>
          <w:spacing w:val="6"/>
          <w:sz w:val="28"/>
          <w:szCs w:val="28"/>
          <w:u w:val="single"/>
        </w:rPr>
        <w:t>主</w:t>
      </w:r>
      <w:r w:rsidRPr="002F028C">
        <w:rPr>
          <w:rFonts w:ascii="宋体" w:eastAsia="宋体" w:hAnsi="宋体" w:cs="宋体"/>
          <w:color w:val="auto"/>
          <w:spacing w:val="5"/>
          <w:sz w:val="28"/>
          <w:szCs w:val="28"/>
          <w:u w:val="single"/>
        </w:rPr>
        <w:t>题词：</w:t>
      </w:r>
      <w:r w:rsidRPr="002F028C">
        <w:rPr>
          <w:rFonts w:ascii="宋体" w:eastAsia="宋体" w:hAnsi="宋体" w:cs="宋体" w:hint="eastAsia"/>
          <w:color w:val="auto"/>
          <w:spacing w:val="5"/>
          <w:sz w:val="28"/>
          <w:szCs w:val="28"/>
          <w:u w:val="single"/>
        </w:rPr>
        <w:t xml:space="preserve">工程量清单 </w:t>
      </w:r>
      <w:r w:rsidR="002F028C" w:rsidRPr="002F028C">
        <w:rPr>
          <w:rFonts w:ascii="宋体" w:eastAsia="宋体" w:hAnsi="宋体" w:cs="宋体" w:hint="eastAsia"/>
          <w:color w:val="auto"/>
          <w:spacing w:val="5"/>
          <w:sz w:val="28"/>
          <w:szCs w:val="28"/>
          <w:u w:val="single"/>
        </w:rPr>
        <w:t xml:space="preserve">          </w:t>
      </w:r>
      <w:r w:rsidRPr="002F028C">
        <w:rPr>
          <w:rFonts w:ascii="宋体" w:eastAsia="宋体" w:hAnsi="宋体" w:cs="宋体" w:hint="eastAsia"/>
          <w:color w:val="auto"/>
          <w:spacing w:val="5"/>
          <w:sz w:val="28"/>
          <w:szCs w:val="28"/>
          <w:u w:val="single"/>
        </w:rPr>
        <w:t xml:space="preserve">  最高投标限价 </w:t>
      </w:r>
      <w:r w:rsidR="002F028C" w:rsidRPr="002F028C">
        <w:rPr>
          <w:rFonts w:ascii="宋体" w:eastAsia="宋体" w:hAnsi="宋体" w:cs="宋体" w:hint="eastAsia"/>
          <w:color w:val="auto"/>
          <w:spacing w:val="5"/>
          <w:sz w:val="28"/>
          <w:szCs w:val="28"/>
          <w:u w:val="single"/>
        </w:rPr>
        <w:t xml:space="preserve">             </w:t>
      </w:r>
      <w:r w:rsidRPr="002F028C">
        <w:rPr>
          <w:rFonts w:ascii="宋体" w:eastAsia="宋体" w:hAnsi="宋体" w:cs="宋体" w:hint="eastAsia"/>
          <w:color w:val="auto"/>
          <w:spacing w:val="5"/>
          <w:sz w:val="28"/>
          <w:szCs w:val="28"/>
          <w:u w:val="single"/>
        </w:rPr>
        <w:t xml:space="preserve">  </w:t>
      </w:r>
    </w:p>
    <w:p w:rsidR="007048A4" w:rsidRPr="007F69D8" w:rsidRDefault="007048A4">
      <w:pPr>
        <w:spacing w:before="97" w:line="13" w:lineRule="exact"/>
        <w:ind w:left="144"/>
        <w:rPr>
          <w:color w:val="auto"/>
          <w:sz w:val="28"/>
          <w:szCs w:val="28"/>
        </w:rPr>
      </w:pPr>
    </w:p>
    <w:p w:rsidR="003A7698" w:rsidRDefault="000718AA">
      <w:pPr>
        <w:tabs>
          <w:tab w:val="left" w:pos="340"/>
        </w:tabs>
        <w:spacing w:before="128" w:line="452" w:lineRule="auto"/>
        <w:ind w:left="7810" w:right="12" w:hanging="7678"/>
        <w:rPr>
          <w:rFonts w:ascii="宋体" w:eastAsia="宋体" w:hAnsi="宋体" w:cs="宋体"/>
          <w:color w:val="auto"/>
          <w:spacing w:val="-1"/>
          <w:sz w:val="28"/>
          <w:szCs w:val="28"/>
          <w:u w:val="single"/>
        </w:rPr>
      </w:pPr>
      <w:r w:rsidRPr="007F69D8">
        <w:rPr>
          <w:rFonts w:ascii="宋体" w:eastAsia="宋体" w:hAnsi="宋体" w:cs="宋体"/>
          <w:color w:val="auto"/>
          <w:sz w:val="28"/>
          <w:szCs w:val="28"/>
          <w:u w:val="single"/>
        </w:rPr>
        <w:tab/>
      </w:r>
      <w:r w:rsidRPr="007F69D8">
        <w:rPr>
          <w:rFonts w:ascii="宋体" w:eastAsia="宋体" w:hAnsi="宋体" w:cs="宋体"/>
          <w:b/>
          <w:bCs/>
          <w:color w:val="auto"/>
          <w:spacing w:val="-1"/>
          <w:sz w:val="28"/>
          <w:szCs w:val="28"/>
          <w:u w:val="single"/>
        </w:rPr>
        <w:t>抄送</w:t>
      </w:r>
      <w:r w:rsidRPr="007F69D8">
        <w:rPr>
          <w:rFonts w:ascii="宋体" w:eastAsia="宋体" w:hAnsi="宋体" w:cs="宋体"/>
          <w:color w:val="auto"/>
          <w:spacing w:val="-1"/>
          <w:sz w:val="28"/>
          <w:szCs w:val="28"/>
          <w:u w:val="single"/>
        </w:rPr>
        <w:t xml:space="preserve">：                                                  </w:t>
      </w:r>
      <w:r w:rsidR="003A7698">
        <w:rPr>
          <w:rFonts w:ascii="宋体" w:eastAsia="宋体" w:hAnsi="宋体" w:cs="宋体" w:hint="eastAsia"/>
          <w:color w:val="auto"/>
          <w:spacing w:val="-1"/>
          <w:sz w:val="28"/>
          <w:szCs w:val="28"/>
          <w:u w:val="single"/>
        </w:rPr>
        <w:t xml:space="preserve">  </w:t>
      </w:r>
      <w:r w:rsidRPr="007F69D8">
        <w:rPr>
          <w:rFonts w:ascii="宋体" w:eastAsia="宋体" w:hAnsi="宋体" w:cs="宋体"/>
          <w:color w:val="auto"/>
          <w:spacing w:val="-1"/>
          <w:sz w:val="28"/>
          <w:szCs w:val="28"/>
          <w:u w:val="single"/>
        </w:rPr>
        <w:t xml:space="preserve">   </w:t>
      </w:r>
    </w:p>
    <w:p w:rsidR="007048A4" w:rsidRPr="007F69D8" w:rsidRDefault="000718AA" w:rsidP="003A7698">
      <w:pPr>
        <w:tabs>
          <w:tab w:val="left" w:pos="340"/>
        </w:tabs>
        <w:spacing w:before="128" w:line="452" w:lineRule="auto"/>
        <w:ind w:left="7810" w:right="12" w:hanging="7678"/>
        <w:jc w:val="right"/>
        <w:rPr>
          <w:rFonts w:ascii="宋体" w:eastAsia="宋体" w:hAnsi="宋体" w:cs="宋体"/>
          <w:color w:val="auto"/>
          <w:sz w:val="28"/>
          <w:szCs w:val="28"/>
        </w:rPr>
      </w:pPr>
      <w:r w:rsidRPr="007F69D8">
        <w:rPr>
          <w:rFonts w:ascii="宋体" w:eastAsia="宋体" w:hAnsi="宋体" w:cs="宋体"/>
          <w:color w:val="auto"/>
          <w:spacing w:val="-11"/>
          <w:sz w:val="28"/>
          <w:szCs w:val="28"/>
        </w:rPr>
        <w:t>共</w:t>
      </w:r>
      <w:r w:rsidRPr="007F69D8">
        <w:rPr>
          <w:rFonts w:ascii="宋体" w:eastAsia="宋体" w:hAnsi="宋体" w:cs="宋体"/>
          <w:color w:val="auto"/>
          <w:spacing w:val="-8"/>
          <w:sz w:val="28"/>
          <w:szCs w:val="28"/>
        </w:rPr>
        <w:t>印：</w:t>
      </w:r>
      <w:r w:rsidR="00A83062">
        <w:rPr>
          <w:rFonts w:ascii="宋体" w:eastAsia="宋体" w:hAnsi="宋体" w:cs="宋体" w:hint="eastAsia"/>
          <w:color w:val="auto"/>
          <w:spacing w:val="-8"/>
          <w:sz w:val="28"/>
          <w:szCs w:val="28"/>
        </w:rPr>
        <w:t>3</w:t>
      </w:r>
      <w:r w:rsidRPr="007F69D8">
        <w:rPr>
          <w:rFonts w:ascii="宋体" w:eastAsia="宋体" w:hAnsi="宋体" w:cs="宋体"/>
          <w:color w:val="auto"/>
          <w:spacing w:val="-8"/>
          <w:sz w:val="28"/>
          <w:szCs w:val="28"/>
        </w:rPr>
        <w:t>份</w:t>
      </w:r>
    </w:p>
    <w:sectPr w:rsidR="007048A4" w:rsidRPr="007F69D8" w:rsidSect="00527AA9">
      <w:headerReference w:type="default" r:id="rId8"/>
      <w:footerReference w:type="default" r:id="rId9"/>
      <w:pgSz w:w="11906" w:h="16839"/>
      <w:pgMar w:top="1431" w:right="1517" w:bottom="1258" w:left="1465" w:header="0" w:footer="10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F8B" w:rsidRDefault="00FE5F8B">
      <w:r>
        <w:separator/>
      </w:r>
    </w:p>
  </w:endnote>
  <w:endnote w:type="continuationSeparator" w:id="1">
    <w:p w:rsidR="00FE5F8B" w:rsidRDefault="00FE5F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3155"/>
      <w:docPartObj>
        <w:docPartGallery w:val="Page Numbers (Bottom of Page)"/>
        <w:docPartUnique/>
      </w:docPartObj>
    </w:sdtPr>
    <w:sdtContent>
      <w:p w:rsidR="004E40B0" w:rsidRDefault="00422640">
        <w:pPr>
          <w:pStyle w:val="a5"/>
          <w:jc w:val="center"/>
        </w:pPr>
        <w:r w:rsidRPr="00422640">
          <w:fldChar w:fldCharType="begin"/>
        </w:r>
        <w:r w:rsidR="006141FF">
          <w:instrText xml:space="preserve"> PAGE   \* MERGEFORMAT </w:instrText>
        </w:r>
        <w:r w:rsidRPr="00422640">
          <w:fldChar w:fldCharType="separate"/>
        </w:r>
        <w:r w:rsidR="00086181" w:rsidRPr="00086181">
          <w:rPr>
            <w:noProof/>
            <w:lang w:val="zh-CN"/>
          </w:rPr>
          <w:t>3</w:t>
        </w:r>
        <w:r>
          <w:rPr>
            <w:noProof/>
            <w:lang w:val="zh-CN"/>
          </w:rPr>
          <w:fldChar w:fldCharType="end"/>
        </w:r>
      </w:p>
    </w:sdtContent>
  </w:sdt>
  <w:p w:rsidR="004E40B0" w:rsidRDefault="004E40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F8B" w:rsidRDefault="00FE5F8B">
      <w:r>
        <w:separator/>
      </w:r>
    </w:p>
  </w:footnote>
  <w:footnote w:type="continuationSeparator" w:id="1">
    <w:p w:rsidR="00FE5F8B" w:rsidRDefault="00FE5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A4" w:rsidRDefault="007048A4">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69634"/>
  </w:hdrShapeDefaults>
  <w:footnotePr>
    <w:footnote w:id="0"/>
    <w:footnote w:id="1"/>
  </w:footnotePr>
  <w:endnotePr>
    <w:endnote w:id="0"/>
    <w:endnote w:id="1"/>
  </w:endnotePr>
  <w:compat>
    <w:spaceForUL/>
    <w:ulTrailSpace/>
    <w:useFELayout/>
  </w:compat>
  <w:docVars>
    <w:docVar w:name="commondata" w:val="eyJoZGlkIjoiNjliYjY0OTZkODZlZDA4OTZhYzdlNTNhOWQwNzNjNTcifQ=="/>
  </w:docVars>
  <w:rsids>
    <w:rsidRoot w:val="007048A4"/>
    <w:rsid w:val="00011A2F"/>
    <w:rsid w:val="00043B85"/>
    <w:rsid w:val="000466FE"/>
    <w:rsid w:val="00052FC7"/>
    <w:rsid w:val="00065371"/>
    <w:rsid w:val="000718AA"/>
    <w:rsid w:val="000745EB"/>
    <w:rsid w:val="00086181"/>
    <w:rsid w:val="000863B6"/>
    <w:rsid w:val="000878F5"/>
    <w:rsid w:val="0009090C"/>
    <w:rsid w:val="00090F15"/>
    <w:rsid w:val="00093E7A"/>
    <w:rsid w:val="000947A7"/>
    <w:rsid w:val="000A0ED3"/>
    <w:rsid w:val="000D29B8"/>
    <w:rsid w:val="000D45D6"/>
    <w:rsid w:val="000E1061"/>
    <w:rsid w:val="000E5BA4"/>
    <w:rsid w:val="00107888"/>
    <w:rsid w:val="00121251"/>
    <w:rsid w:val="00153085"/>
    <w:rsid w:val="00154F7A"/>
    <w:rsid w:val="00162126"/>
    <w:rsid w:val="001654EC"/>
    <w:rsid w:val="001825F2"/>
    <w:rsid w:val="001863E4"/>
    <w:rsid w:val="001A142E"/>
    <w:rsid w:val="001A534B"/>
    <w:rsid w:val="001A7C86"/>
    <w:rsid w:val="001B28CD"/>
    <w:rsid w:val="001C11A4"/>
    <w:rsid w:val="001C7B79"/>
    <w:rsid w:val="001E1BBE"/>
    <w:rsid w:val="00213133"/>
    <w:rsid w:val="00216E05"/>
    <w:rsid w:val="00223CEE"/>
    <w:rsid w:val="00226DB1"/>
    <w:rsid w:val="00242F25"/>
    <w:rsid w:val="002439C4"/>
    <w:rsid w:val="0026161B"/>
    <w:rsid w:val="00267F28"/>
    <w:rsid w:val="0028641F"/>
    <w:rsid w:val="002915E1"/>
    <w:rsid w:val="002B2AD8"/>
    <w:rsid w:val="002B42C1"/>
    <w:rsid w:val="002C2EA3"/>
    <w:rsid w:val="002D4975"/>
    <w:rsid w:val="002E61BE"/>
    <w:rsid w:val="002F028C"/>
    <w:rsid w:val="003031F1"/>
    <w:rsid w:val="003070BB"/>
    <w:rsid w:val="00317F8E"/>
    <w:rsid w:val="003514C5"/>
    <w:rsid w:val="003530E9"/>
    <w:rsid w:val="00356059"/>
    <w:rsid w:val="00363257"/>
    <w:rsid w:val="003740DA"/>
    <w:rsid w:val="003866D4"/>
    <w:rsid w:val="00392ADE"/>
    <w:rsid w:val="00394AC1"/>
    <w:rsid w:val="003A27DC"/>
    <w:rsid w:val="003A4082"/>
    <w:rsid w:val="003A7698"/>
    <w:rsid w:val="003A76E7"/>
    <w:rsid w:val="003D55F7"/>
    <w:rsid w:val="003D635C"/>
    <w:rsid w:val="003F2315"/>
    <w:rsid w:val="003F2D12"/>
    <w:rsid w:val="00415B19"/>
    <w:rsid w:val="00422640"/>
    <w:rsid w:val="00446DC0"/>
    <w:rsid w:val="004532F0"/>
    <w:rsid w:val="00463B22"/>
    <w:rsid w:val="00466A94"/>
    <w:rsid w:val="00481761"/>
    <w:rsid w:val="00487FA8"/>
    <w:rsid w:val="00490F4B"/>
    <w:rsid w:val="004978F0"/>
    <w:rsid w:val="004A18EA"/>
    <w:rsid w:val="004A1A6B"/>
    <w:rsid w:val="004A5745"/>
    <w:rsid w:val="004C4AF6"/>
    <w:rsid w:val="004C4FC8"/>
    <w:rsid w:val="004D2FA1"/>
    <w:rsid w:val="004D51B7"/>
    <w:rsid w:val="004E18C3"/>
    <w:rsid w:val="004E40B0"/>
    <w:rsid w:val="004F0A1C"/>
    <w:rsid w:val="004F24D1"/>
    <w:rsid w:val="005207EE"/>
    <w:rsid w:val="00522B53"/>
    <w:rsid w:val="0052557F"/>
    <w:rsid w:val="00527AA9"/>
    <w:rsid w:val="00531D84"/>
    <w:rsid w:val="005402BD"/>
    <w:rsid w:val="0054353B"/>
    <w:rsid w:val="005465B3"/>
    <w:rsid w:val="0055342F"/>
    <w:rsid w:val="00553ABF"/>
    <w:rsid w:val="005620D6"/>
    <w:rsid w:val="005656B6"/>
    <w:rsid w:val="00575267"/>
    <w:rsid w:val="00581B1C"/>
    <w:rsid w:val="005820E3"/>
    <w:rsid w:val="00582E31"/>
    <w:rsid w:val="005A101A"/>
    <w:rsid w:val="005B2D66"/>
    <w:rsid w:val="005B41B5"/>
    <w:rsid w:val="005C127A"/>
    <w:rsid w:val="005E217B"/>
    <w:rsid w:val="005E4F38"/>
    <w:rsid w:val="005F4A61"/>
    <w:rsid w:val="006141FF"/>
    <w:rsid w:val="00626E02"/>
    <w:rsid w:val="00637AEC"/>
    <w:rsid w:val="00641524"/>
    <w:rsid w:val="00643033"/>
    <w:rsid w:val="00651808"/>
    <w:rsid w:val="00654610"/>
    <w:rsid w:val="00655AA5"/>
    <w:rsid w:val="00657EFA"/>
    <w:rsid w:val="00664281"/>
    <w:rsid w:val="0067119F"/>
    <w:rsid w:val="006739B2"/>
    <w:rsid w:val="00687B48"/>
    <w:rsid w:val="0069031F"/>
    <w:rsid w:val="006915CE"/>
    <w:rsid w:val="00692B0B"/>
    <w:rsid w:val="00693342"/>
    <w:rsid w:val="0069454D"/>
    <w:rsid w:val="00695FDB"/>
    <w:rsid w:val="006B197D"/>
    <w:rsid w:val="006B25DE"/>
    <w:rsid w:val="006C6724"/>
    <w:rsid w:val="006D403A"/>
    <w:rsid w:val="006D7DC4"/>
    <w:rsid w:val="006E14DB"/>
    <w:rsid w:val="006E1753"/>
    <w:rsid w:val="007048A4"/>
    <w:rsid w:val="00705F42"/>
    <w:rsid w:val="007139C1"/>
    <w:rsid w:val="00722D5A"/>
    <w:rsid w:val="007265AF"/>
    <w:rsid w:val="007676EB"/>
    <w:rsid w:val="00782FF8"/>
    <w:rsid w:val="00785513"/>
    <w:rsid w:val="00790BD4"/>
    <w:rsid w:val="007977AD"/>
    <w:rsid w:val="007B79DC"/>
    <w:rsid w:val="007C579F"/>
    <w:rsid w:val="007C7044"/>
    <w:rsid w:val="007C72F6"/>
    <w:rsid w:val="007E7460"/>
    <w:rsid w:val="007E7897"/>
    <w:rsid w:val="007F41D2"/>
    <w:rsid w:val="007F5921"/>
    <w:rsid w:val="007F69D8"/>
    <w:rsid w:val="008034D4"/>
    <w:rsid w:val="008034FE"/>
    <w:rsid w:val="008069EE"/>
    <w:rsid w:val="00811176"/>
    <w:rsid w:val="00820445"/>
    <w:rsid w:val="0082511A"/>
    <w:rsid w:val="008419E3"/>
    <w:rsid w:val="00845049"/>
    <w:rsid w:val="0085144F"/>
    <w:rsid w:val="00852572"/>
    <w:rsid w:val="0085474A"/>
    <w:rsid w:val="0085799C"/>
    <w:rsid w:val="00872FC9"/>
    <w:rsid w:val="00894EC5"/>
    <w:rsid w:val="008977C8"/>
    <w:rsid w:val="008C08D6"/>
    <w:rsid w:val="008C1370"/>
    <w:rsid w:val="008C4CE1"/>
    <w:rsid w:val="008D1E17"/>
    <w:rsid w:val="008D4220"/>
    <w:rsid w:val="008D59EE"/>
    <w:rsid w:val="008D5A82"/>
    <w:rsid w:val="008F232C"/>
    <w:rsid w:val="008F2460"/>
    <w:rsid w:val="008F65DC"/>
    <w:rsid w:val="008F67A6"/>
    <w:rsid w:val="008F7283"/>
    <w:rsid w:val="00904217"/>
    <w:rsid w:val="00911750"/>
    <w:rsid w:val="00915EC7"/>
    <w:rsid w:val="00931DC9"/>
    <w:rsid w:val="00933ABC"/>
    <w:rsid w:val="00936B36"/>
    <w:rsid w:val="00940AD3"/>
    <w:rsid w:val="0095190A"/>
    <w:rsid w:val="00966EBD"/>
    <w:rsid w:val="0097295F"/>
    <w:rsid w:val="00972988"/>
    <w:rsid w:val="00991128"/>
    <w:rsid w:val="009943E5"/>
    <w:rsid w:val="00995442"/>
    <w:rsid w:val="009A773A"/>
    <w:rsid w:val="009B5C43"/>
    <w:rsid w:val="009B7035"/>
    <w:rsid w:val="009D34D3"/>
    <w:rsid w:val="009D4ADB"/>
    <w:rsid w:val="009E22D5"/>
    <w:rsid w:val="00A10D94"/>
    <w:rsid w:val="00A2456A"/>
    <w:rsid w:val="00A33CAC"/>
    <w:rsid w:val="00A5104F"/>
    <w:rsid w:val="00A608D2"/>
    <w:rsid w:val="00A62369"/>
    <w:rsid w:val="00A64A21"/>
    <w:rsid w:val="00A6578F"/>
    <w:rsid w:val="00A702CC"/>
    <w:rsid w:val="00A71D87"/>
    <w:rsid w:val="00A83062"/>
    <w:rsid w:val="00A8374B"/>
    <w:rsid w:val="00A87555"/>
    <w:rsid w:val="00A90D23"/>
    <w:rsid w:val="00A96549"/>
    <w:rsid w:val="00AA1783"/>
    <w:rsid w:val="00AA3F6C"/>
    <w:rsid w:val="00AA7210"/>
    <w:rsid w:val="00AA784F"/>
    <w:rsid w:val="00AC181C"/>
    <w:rsid w:val="00AC2C0F"/>
    <w:rsid w:val="00AD27F4"/>
    <w:rsid w:val="00AD47BA"/>
    <w:rsid w:val="00AE618D"/>
    <w:rsid w:val="00AE6961"/>
    <w:rsid w:val="00AF1814"/>
    <w:rsid w:val="00B03A22"/>
    <w:rsid w:val="00B05CD0"/>
    <w:rsid w:val="00B066C6"/>
    <w:rsid w:val="00B1074F"/>
    <w:rsid w:val="00B17282"/>
    <w:rsid w:val="00B236E5"/>
    <w:rsid w:val="00B30B02"/>
    <w:rsid w:val="00B41FE2"/>
    <w:rsid w:val="00B5461E"/>
    <w:rsid w:val="00B66623"/>
    <w:rsid w:val="00B8476E"/>
    <w:rsid w:val="00B900CA"/>
    <w:rsid w:val="00B926B7"/>
    <w:rsid w:val="00BB7086"/>
    <w:rsid w:val="00BE2F91"/>
    <w:rsid w:val="00C376A2"/>
    <w:rsid w:val="00C45458"/>
    <w:rsid w:val="00C54FC4"/>
    <w:rsid w:val="00C63BD3"/>
    <w:rsid w:val="00C66B71"/>
    <w:rsid w:val="00C81CD3"/>
    <w:rsid w:val="00C82B95"/>
    <w:rsid w:val="00C92312"/>
    <w:rsid w:val="00CA07F5"/>
    <w:rsid w:val="00CB2351"/>
    <w:rsid w:val="00CB4B9D"/>
    <w:rsid w:val="00CB6BB3"/>
    <w:rsid w:val="00CC1FBB"/>
    <w:rsid w:val="00CC6DBA"/>
    <w:rsid w:val="00CD2C40"/>
    <w:rsid w:val="00CD7863"/>
    <w:rsid w:val="00CE32BC"/>
    <w:rsid w:val="00CE41DF"/>
    <w:rsid w:val="00CE6F86"/>
    <w:rsid w:val="00CE7E79"/>
    <w:rsid w:val="00CF03D4"/>
    <w:rsid w:val="00CF4A6B"/>
    <w:rsid w:val="00CF680E"/>
    <w:rsid w:val="00D040D8"/>
    <w:rsid w:val="00D1683B"/>
    <w:rsid w:val="00D26246"/>
    <w:rsid w:val="00D374D9"/>
    <w:rsid w:val="00D44FCE"/>
    <w:rsid w:val="00D518B8"/>
    <w:rsid w:val="00D7614D"/>
    <w:rsid w:val="00D86266"/>
    <w:rsid w:val="00D90464"/>
    <w:rsid w:val="00D91380"/>
    <w:rsid w:val="00DB0067"/>
    <w:rsid w:val="00DB02ED"/>
    <w:rsid w:val="00DC7634"/>
    <w:rsid w:val="00DD30A0"/>
    <w:rsid w:val="00DE382A"/>
    <w:rsid w:val="00DE6CA3"/>
    <w:rsid w:val="00DF66DE"/>
    <w:rsid w:val="00E07565"/>
    <w:rsid w:val="00E12CAF"/>
    <w:rsid w:val="00E23E69"/>
    <w:rsid w:val="00E25657"/>
    <w:rsid w:val="00E34515"/>
    <w:rsid w:val="00E43EA7"/>
    <w:rsid w:val="00E4647F"/>
    <w:rsid w:val="00E476A6"/>
    <w:rsid w:val="00E74D93"/>
    <w:rsid w:val="00E83DFF"/>
    <w:rsid w:val="00E93363"/>
    <w:rsid w:val="00EB170B"/>
    <w:rsid w:val="00EE0B3F"/>
    <w:rsid w:val="00EE20E4"/>
    <w:rsid w:val="00EE7C94"/>
    <w:rsid w:val="00F02F97"/>
    <w:rsid w:val="00F12F19"/>
    <w:rsid w:val="00F248E4"/>
    <w:rsid w:val="00F2671E"/>
    <w:rsid w:val="00F313BC"/>
    <w:rsid w:val="00F3146D"/>
    <w:rsid w:val="00F323FC"/>
    <w:rsid w:val="00F452D5"/>
    <w:rsid w:val="00F46443"/>
    <w:rsid w:val="00F64EB9"/>
    <w:rsid w:val="00F67E0F"/>
    <w:rsid w:val="00F71560"/>
    <w:rsid w:val="00F737A1"/>
    <w:rsid w:val="00F77D16"/>
    <w:rsid w:val="00FA0BAA"/>
    <w:rsid w:val="00FC09DF"/>
    <w:rsid w:val="00FC1AC1"/>
    <w:rsid w:val="00FC5829"/>
    <w:rsid w:val="00FC6234"/>
    <w:rsid w:val="00FE07BF"/>
    <w:rsid w:val="00FE2905"/>
    <w:rsid w:val="00FE5F8B"/>
    <w:rsid w:val="00FF2D80"/>
    <w:rsid w:val="2CAF4829"/>
    <w:rsid w:val="51BE2A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8A4"/>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048A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7048A4"/>
    <w:tblPr>
      <w:tblCellMar>
        <w:top w:w="0" w:type="dxa"/>
        <w:left w:w="0" w:type="dxa"/>
        <w:bottom w:w="0" w:type="dxa"/>
        <w:right w:w="0" w:type="dxa"/>
      </w:tblCellMar>
    </w:tblPr>
  </w:style>
  <w:style w:type="paragraph" w:styleId="a4">
    <w:name w:val="Balloon Text"/>
    <w:basedOn w:val="a"/>
    <w:link w:val="Char"/>
    <w:rsid w:val="00527AA9"/>
    <w:rPr>
      <w:sz w:val="18"/>
      <w:szCs w:val="18"/>
    </w:rPr>
  </w:style>
  <w:style w:type="character" w:customStyle="1" w:styleId="Char">
    <w:name w:val="批注框文本 Char"/>
    <w:basedOn w:val="a0"/>
    <w:link w:val="a4"/>
    <w:rsid w:val="00527AA9"/>
    <w:rPr>
      <w:rFonts w:eastAsia="Arial"/>
      <w:snapToGrid w:val="0"/>
      <w:color w:val="000000"/>
      <w:sz w:val="18"/>
      <w:szCs w:val="18"/>
    </w:rPr>
  </w:style>
  <w:style w:type="paragraph" w:styleId="a5">
    <w:name w:val="footer"/>
    <w:basedOn w:val="a"/>
    <w:link w:val="Char0"/>
    <w:uiPriority w:val="99"/>
    <w:rsid w:val="00527AA9"/>
    <w:pPr>
      <w:tabs>
        <w:tab w:val="center" w:pos="4153"/>
        <w:tab w:val="right" w:pos="8306"/>
      </w:tabs>
    </w:pPr>
    <w:rPr>
      <w:sz w:val="18"/>
      <w:szCs w:val="18"/>
    </w:rPr>
  </w:style>
  <w:style w:type="character" w:customStyle="1" w:styleId="Char0">
    <w:name w:val="页脚 Char"/>
    <w:basedOn w:val="a0"/>
    <w:link w:val="a5"/>
    <w:uiPriority w:val="99"/>
    <w:rsid w:val="00527AA9"/>
    <w:rPr>
      <w:rFonts w:eastAsia="Arial"/>
      <w:snapToGrid w:val="0"/>
      <w:color w:val="000000"/>
      <w:sz w:val="18"/>
      <w:szCs w:val="18"/>
    </w:rPr>
  </w:style>
  <w:style w:type="paragraph" w:styleId="a6">
    <w:name w:val="Date"/>
    <w:basedOn w:val="a"/>
    <w:next w:val="a"/>
    <w:link w:val="Char1"/>
    <w:rsid w:val="008034FE"/>
    <w:pPr>
      <w:ind w:leftChars="2500" w:left="100"/>
    </w:pPr>
  </w:style>
  <w:style w:type="character" w:customStyle="1" w:styleId="Char1">
    <w:name w:val="日期 Char"/>
    <w:basedOn w:val="a0"/>
    <w:link w:val="a6"/>
    <w:rsid w:val="008034FE"/>
    <w:rPr>
      <w:rFonts w:eastAsia="Arial"/>
      <w:snapToGrid w:val="0"/>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4</Pages>
  <Words>255</Words>
  <Characters>1456</Characters>
  <Application>Microsoft Office Word</Application>
  <DocSecurity>0</DocSecurity>
  <Lines>12</Lines>
  <Paragraphs>3</Paragraphs>
  <ScaleCrop>false</ScaleCrop>
  <Company>china</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363</cp:revision>
  <cp:lastPrinted>2025-05-26T08:44:00Z</cp:lastPrinted>
  <dcterms:created xsi:type="dcterms:W3CDTF">2022-01-19T13:47:00Z</dcterms:created>
  <dcterms:modified xsi:type="dcterms:W3CDTF">2026-05-25T01:20:00Z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2022-09-23T11:53:00Z</vt:filetime>
  </property>
  <property fmtid="{D5CDD505-2E9C-101B-9397-08002B2CF9AE}" pid="4" name="KSOProductBuildVer">
    <vt:lpwstr>2052-11.1.0.12358</vt:lpwstr>
  </property>
  <property fmtid="{D5CDD505-2E9C-101B-9397-08002B2CF9AE}" pid="5" name="ICV">
    <vt:lpwstr>98F353EECD154D978AF0B41D946AAB87</vt:lpwstr>
  </property>
</Properties>
</file>